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77777777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902EA3" w:rsidRPr="00DD613D">
        <w:rPr>
          <w:rFonts w:asciiTheme="minorHAnsi" w:hAnsiTheme="minorHAnsi" w:cstheme="minorHAnsi"/>
          <w:b/>
        </w:rPr>
        <w:t>1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21</w:t>
      </w:r>
      <w:r w:rsidR="00C25E65" w:rsidRPr="00DD613D">
        <w:rPr>
          <w:rFonts w:asciiTheme="minorHAnsi" w:hAnsiTheme="minorHAnsi" w:cstheme="minorHAnsi"/>
          <w:b/>
        </w:rPr>
        <w:t>-2</w:t>
      </w:r>
      <w:r w:rsidR="007534F0" w:rsidRPr="00DD613D">
        <w:rPr>
          <w:rFonts w:asciiTheme="minorHAnsi" w:hAnsiTheme="minorHAnsi" w:cstheme="minorHAnsi"/>
          <w:b/>
        </w:rPr>
        <w:t>2</w:t>
      </w:r>
    </w:p>
    <w:p w14:paraId="4F14D641" w14:textId="77777777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7534F0" w:rsidRPr="00DD613D">
        <w:rPr>
          <w:rFonts w:asciiTheme="minorHAnsi" w:hAnsiTheme="minorHAnsi" w:cstheme="minorHAnsi"/>
          <w:b/>
        </w:rPr>
        <w:t>9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7534F0" w:rsidRPr="00DD613D">
        <w:rPr>
          <w:rFonts w:asciiTheme="minorHAnsi" w:hAnsiTheme="minorHAnsi" w:cstheme="minorHAnsi"/>
          <w:b/>
        </w:rPr>
        <w:t>9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7534F0" w:rsidRPr="00DD613D">
        <w:rPr>
          <w:rFonts w:asciiTheme="minorHAnsi" w:hAnsiTheme="minorHAnsi" w:cstheme="minorHAnsi"/>
          <w:b/>
        </w:rPr>
        <w:t>1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40764E5C" w14:textId="68DD86EB" w:rsidR="00F16AD2" w:rsidRPr="00DD613D" w:rsidRDefault="00CE650A" w:rsidP="00367E91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Luštinec,</w:t>
      </w:r>
      <w:r>
        <w:rPr>
          <w:rFonts w:asciiTheme="minorHAnsi" w:hAnsiTheme="minorHAnsi" w:cstheme="minorHAnsi"/>
        </w:rPr>
        <w:t xml:space="preserve"> V. Votroubek</w:t>
      </w:r>
      <w:r w:rsidR="00C25E65" w:rsidRPr="00DD613D">
        <w:rPr>
          <w:rFonts w:asciiTheme="minorHAnsi" w:hAnsiTheme="minorHAnsi" w:cstheme="minorHAnsi"/>
        </w:rPr>
        <w:t xml:space="preserve"> L. Balášová</w:t>
      </w:r>
    </w:p>
    <w:p w14:paraId="0C5E68D0" w14:textId="77777777" w:rsidR="007B7C2E" w:rsidRPr="00DD613D" w:rsidRDefault="007B7C2E" w:rsidP="00367E91">
      <w:pPr>
        <w:jc w:val="both"/>
        <w:rPr>
          <w:rFonts w:asciiTheme="minorHAnsi" w:hAnsiTheme="minorHAnsi" w:cstheme="minorHAnsi"/>
        </w:rPr>
      </w:pPr>
    </w:p>
    <w:p w14:paraId="1CE79D9A" w14:textId="77777777" w:rsidR="00746A01" w:rsidRPr="00DD613D" w:rsidRDefault="00B021ED" w:rsidP="00746A0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</w:rPr>
        <w:t>Komise pracuje ve složení</w:t>
      </w:r>
      <w:r w:rsidRPr="00DD613D">
        <w:rPr>
          <w:rFonts w:asciiTheme="minorHAnsi" w:hAnsiTheme="minorHAnsi" w:cstheme="minorHAnsi"/>
        </w:rPr>
        <w:t xml:space="preserve"> pře</w:t>
      </w:r>
      <w:r w:rsidR="00746A01" w:rsidRPr="00DD613D">
        <w:rPr>
          <w:rFonts w:asciiTheme="minorHAnsi" w:hAnsiTheme="minorHAnsi" w:cstheme="minorHAnsi"/>
        </w:rPr>
        <w:t xml:space="preserve">dsedy J. Šťavíka, L. Balášové, </w:t>
      </w:r>
      <w:r w:rsidR="006C5B13" w:rsidRPr="00DD613D">
        <w:rPr>
          <w:rFonts w:asciiTheme="minorHAnsi" w:hAnsiTheme="minorHAnsi" w:cstheme="minorHAnsi"/>
        </w:rPr>
        <w:t xml:space="preserve">V. Votroubka a </w:t>
      </w:r>
    </w:p>
    <w:p w14:paraId="7C95CC99" w14:textId="77777777" w:rsidR="00B021ED" w:rsidRPr="00DD613D" w:rsidRDefault="006C5B13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P. Luštince.</w:t>
      </w:r>
    </w:p>
    <w:p w14:paraId="19D6F781" w14:textId="77777777" w:rsidR="00F614D2" w:rsidRPr="00DD613D" w:rsidRDefault="00F614D2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KL</w:t>
      </w:r>
      <w:r w:rsidR="003F4469" w:rsidRPr="00DD613D">
        <w:rPr>
          <w:rFonts w:asciiTheme="minorHAnsi" w:hAnsiTheme="minorHAnsi" w:cstheme="minorHAnsi"/>
        </w:rPr>
        <w:t>M</w:t>
      </w:r>
      <w:r w:rsidR="00213865" w:rsidRPr="00DD613D">
        <w:rPr>
          <w:rFonts w:asciiTheme="minorHAnsi" w:hAnsiTheme="minorHAnsi" w:cstheme="minorHAnsi"/>
        </w:rPr>
        <w:tab/>
      </w:r>
      <w:r w:rsidR="00213865" w:rsidRPr="00DD613D">
        <w:rPr>
          <w:rFonts w:asciiTheme="minorHAnsi" w:hAnsiTheme="minorHAnsi" w:cstheme="minorHAnsi"/>
        </w:rPr>
        <w:tab/>
      </w:r>
      <w:r w:rsidRPr="00DD613D">
        <w:rPr>
          <w:rFonts w:asciiTheme="minorHAnsi" w:hAnsiTheme="minorHAnsi" w:cstheme="minorHAnsi"/>
        </w:rPr>
        <w:tab/>
      </w:r>
      <w:r w:rsidRPr="00DD613D">
        <w:rPr>
          <w:rFonts w:asciiTheme="minorHAnsi" w:hAnsiTheme="minorHAnsi" w:cstheme="minorHAnsi"/>
        </w:rPr>
        <w:tab/>
      </w:r>
      <w:r w:rsidRPr="00DD613D">
        <w:rPr>
          <w:rFonts w:asciiTheme="minorHAnsi" w:hAnsiTheme="minorHAnsi" w:cstheme="minorHAnsi"/>
        </w:rPr>
        <w:tab/>
        <w:t>Jindřich Šťaví</w:t>
      </w:r>
      <w:r w:rsidR="007534F0" w:rsidRPr="00DD613D">
        <w:rPr>
          <w:rFonts w:asciiTheme="minorHAnsi" w:hAnsiTheme="minorHAnsi" w:cstheme="minorHAnsi"/>
        </w:rPr>
        <w:t>k</w:t>
      </w:r>
    </w:p>
    <w:p w14:paraId="66E1D552" w14:textId="4ABD40D6" w:rsidR="007534F0" w:rsidRPr="00DD613D" w:rsidRDefault="00CE650A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534F0" w:rsidRPr="00DD613D">
        <w:rPr>
          <w:rFonts w:asciiTheme="minorHAnsi" w:hAnsiTheme="minorHAnsi" w:cstheme="minorHAnsi"/>
        </w:rPr>
        <w:t>LD,</w:t>
      </w:r>
      <w:r>
        <w:rPr>
          <w:rFonts w:asciiTheme="minorHAnsi" w:hAnsiTheme="minorHAnsi" w:cstheme="minorHAnsi"/>
        </w:rPr>
        <w:t xml:space="preserve"> LMŽ „B“ - sk. 14</w:t>
      </w:r>
      <w:r w:rsidR="007534F0" w:rsidRPr="00DD613D">
        <w:rPr>
          <w:rFonts w:asciiTheme="minorHAnsi" w:hAnsiTheme="minorHAnsi" w:cstheme="minorHAnsi"/>
        </w:rPr>
        <w:tab/>
      </w:r>
      <w:r w:rsidR="007534F0" w:rsidRPr="00DD613D">
        <w:rPr>
          <w:rFonts w:asciiTheme="minorHAnsi" w:hAnsiTheme="minorHAnsi" w:cstheme="minorHAnsi"/>
        </w:rPr>
        <w:tab/>
      </w:r>
      <w:r w:rsidR="007534F0" w:rsidRPr="00DD613D">
        <w:rPr>
          <w:rFonts w:asciiTheme="minorHAnsi" w:hAnsiTheme="minorHAnsi" w:cstheme="minorHAnsi"/>
        </w:rPr>
        <w:tab/>
        <w:t>Vratislav Votroubek</w:t>
      </w:r>
    </w:p>
    <w:p w14:paraId="00C1933E" w14:textId="6EAF00C4" w:rsidR="00F614D2" w:rsidRPr="00DD613D" w:rsidRDefault="00C25E65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 xml:space="preserve">LMŽ </w:t>
      </w:r>
      <w:r w:rsidR="00CE650A">
        <w:rPr>
          <w:rFonts w:asciiTheme="minorHAnsi" w:hAnsiTheme="minorHAnsi" w:cstheme="minorHAnsi"/>
        </w:rPr>
        <w:t>„A“ – sk. 4</w:t>
      </w:r>
      <w:r w:rsidR="00213865" w:rsidRPr="00DD613D">
        <w:rPr>
          <w:rFonts w:asciiTheme="minorHAnsi" w:hAnsiTheme="minorHAnsi" w:cstheme="minorHAnsi"/>
        </w:rPr>
        <w:tab/>
      </w:r>
      <w:r w:rsidR="00F614D2" w:rsidRPr="00DD613D">
        <w:rPr>
          <w:rFonts w:asciiTheme="minorHAnsi" w:hAnsiTheme="minorHAnsi" w:cstheme="minorHAnsi"/>
        </w:rPr>
        <w:tab/>
      </w:r>
      <w:r w:rsidR="00F614D2" w:rsidRPr="00DD613D">
        <w:rPr>
          <w:rFonts w:asciiTheme="minorHAnsi" w:hAnsiTheme="minorHAnsi" w:cstheme="minorHAnsi"/>
        </w:rPr>
        <w:tab/>
      </w:r>
      <w:r w:rsidR="007534F0" w:rsidRPr="00DD613D">
        <w:rPr>
          <w:rFonts w:asciiTheme="minorHAnsi" w:hAnsiTheme="minorHAnsi" w:cstheme="minorHAnsi"/>
        </w:rPr>
        <w:tab/>
        <w:t>Petr Luštinec</w:t>
      </w:r>
    </w:p>
    <w:p w14:paraId="1D3A6CF2" w14:textId="4F1D8336" w:rsidR="00213865" w:rsidRPr="00DD613D" w:rsidRDefault="00C25E65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 xml:space="preserve">LSŽ </w:t>
      </w:r>
      <w:r w:rsidR="00CE650A">
        <w:rPr>
          <w:rFonts w:asciiTheme="minorHAnsi" w:hAnsiTheme="minorHAnsi" w:cstheme="minorHAnsi"/>
        </w:rPr>
        <w:t>„B“ – sk. 15, k. 16</w:t>
      </w:r>
      <w:r w:rsidRPr="00DD613D">
        <w:rPr>
          <w:rFonts w:asciiTheme="minorHAnsi" w:hAnsiTheme="minorHAnsi" w:cstheme="minorHAnsi"/>
        </w:rPr>
        <w:tab/>
      </w:r>
      <w:r w:rsidR="00213865" w:rsidRPr="00DD613D">
        <w:rPr>
          <w:rFonts w:asciiTheme="minorHAnsi" w:hAnsiTheme="minorHAnsi" w:cstheme="minorHAnsi"/>
        </w:rPr>
        <w:tab/>
      </w:r>
      <w:r w:rsidR="00213865" w:rsidRPr="00DD613D">
        <w:rPr>
          <w:rFonts w:asciiTheme="minorHAnsi" w:hAnsiTheme="minorHAnsi" w:cstheme="minorHAnsi"/>
        </w:rPr>
        <w:tab/>
        <w:t>Petr Luštinec</w:t>
      </w:r>
    </w:p>
    <w:p w14:paraId="657234F6" w14:textId="361D173E" w:rsidR="00213865" w:rsidRPr="00DD613D" w:rsidRDefault="00B172E7" w:rsidP="00746A01">
      <w:pPr>
        <w:pStyle w:val="Odstavecseseznamem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25E65" w:rsidRPr="00DD613D">
        <w:rPr>
          <w:rFonts w:asciiTheme="minorHAnsi" w:hAnsiTheme="minorHAnsi" w:cstheme="minorHAnsi"/>
        </w:rPr>
        <w:t xml:space="preserve">. tř. – 2. </w:t>
      </w:r>
      <w:r w:rsidR="008E3E56" w:rsidRPr="00DD613D">
        <w:rPr>
          <w:rFonts w:asciiTheme="minorHAnsi" w:hAnsiTheme="minorHAnsi" w:cstheme="minorHAnsi"/>
        </w:rPr>
        <w:t>tř</w:t>
      </w:r>
      <w:r w:rsidR="00C25E65" w:rsidRPr="00DD613D">
        <w:rPr>
          <w:rFonts w:asciiTheme="minorHAnsi" w:hAnsiTheme="minorHAnsi" w:cstheme="minorHAnsi"/>
        </w:rPr>
        <w:t>.</w:t>
      </w:r>
      <w:r w:rsidR="007534F0" w:rsidRPr="00DD613D">
        <w:rPr>
          <w:rFonts w:asciiTheme="minorHAnsi" w:hAnsiTheme="minorHAnsi" w:cstheme="minorHAnsi"/>
        </w:rPr>
        <w:t>, zápisy</w:t>
      </w:r>
      <w:r w:rsidR="00C25E65" w:rsidRPr="00DD613D">
        <w:rPr>
          <w:rFonts w:asciiTheme="minorHAnsi" w:hAnsiTheme="minorHAnsi" w:cstheme="minorHAnsi"/>
        </w:rPr>
        <w:tab/>
      </w:r>
      <w:r w:rsidR="007534F0" w:rsidRPr="00DD613D">
        <w:rPr>
          <w:rFonts w:asciiTheme="minorHAnsi" w:hAnsiTheme="minorHAnsi" w:cstheme="minorHAnsi"/>
        </w:rPr>
        <w:tab/>
      </w:r>
      <w:r w:rsidR="007534F0" w:rsidRPr="00DD613D">
        <w:rPr>
          <w:rFonts w:asciiTheme="minorHAnsi" w:hAnsiTheme="minorHAnsi" w:cstheme="minorHAnsi"/>
        </w:rPr>
        <w:tab/>
      </w:r>
      <w:r w:rsidR="00F614D2" w:rsidRPr="00DD613D">
        <w:rPr>
          <w:rFonts w:asciiTheme="minorHAnsi" w:hAnsiTheme="minorHAnsi" w:cstheme="minorHAnsi"/>
        </w:rPr>
        <w:t>Lucie Balášová</w:t>
      </w:r>
    </w:p>
    <w:p w14:paraId="6966BDC9" w14:textId="77777777" w:rsidR="003F4469" w:rsidRPr="00DD613D" w:rsidRDefault="003F4469" w:rsidP="003F4469">
      <w:pPr>
        <w:ind w:left="360"/>
        <w:jc w:val="both"/>
        <w:rPr>
          <w:rFonts w:asciiTheme="minorHAnsi" w:hAnsiTheme="minorHAnsi" w:cstheme="minorHAnsi"/>
        </w:rPr>
      </w:pPr>
    </w:p>
    <w:p w14:paraId="258BA648" w14:textId="33EF2E8F" w:rsidR="001F2DDC" w:rsidRDefault="007534F0" w:rsidP="003F446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72E7">
        <w:rPr>
          <w:rFonts w:asciiTheme="minorHAnsi" w:hAnsiTheme="minorHAnsi" w:cstheme="minorHAnsi"/>
          <w:b/>
          <w:bCs/>
        </w:rPr>
        <w:t>STK upozorňuje na dodržování TN</w:t>
      </w:r>
      <w:r w:rsidRPr="00DD613D">
        <w:rPr>
          <w:rFonts w:asciiTheme="minorHAnsi" w:hAnsiTheme="minorHAnsi" w:cstheme="minorHAnsi"/>
        </w:rPr>
        <w:t xml:space="preserve"> u všech kategorií a dodržování upravených „Vnitřních směrnic ČSLH“</w:t>
      </w:r>
      <w:r w:rsidR="00B172E7">
        <w:rPr>
          <w:rFonts w:asciiTheme="minorHAnsi" w:hAnsiTheme="minorHAnsi" w:cstheme="minorHAnsi"/>
        </w:rPr>
        <w:t>, které kluby obdržely. Dále úpravy RS s. 2022–2023:</w:t>
      </w:r>
    </w:p>
    <w:p w14:paraId="04F424BD" w14:textId="79D9F624" w:rsidR="00B172E7" w:rsidRDefault="00B172E7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13, čl. 6 písm. a) – nově dle SDŘ je čekací doba 30 minut</w:t>
      </w:r>
    </w:p>
    <w:p w14:paraId="39C4CD3F" w14:textId="282F7B7C" w:rsidR="00B172E7" w:rsidRDefault="00B172E7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str. </w:t>
      </w:r>
      <w:r w:rsidR="00D925B2">
        <w:rPr>
          <w:rFonts w:asciiTheme="minorHAnsi" w:hAnsiTheme="minorHAnsi" w:cstheme="minorHAnsi"/>
        </w:rPr>
        <w:t>14, čl. 6 písm. b) – vypouští se poslední věta začínající … „Tuto dohodu jsou povinni…“</w:t>
      </w:r>
    </w:p>
    <w:p w14:paraId="40A11665" w14:textId="185AED43" w:rsidR="00D925B2" w:rsidRDefault="00D925B2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14, čl. 6 písm. c) – vypouští se poslední dvě věty začínající …“Pokud bude utkání zahájeno ještě později…“ (není možnost v elektronickém zápisu dohodu podepsat)</w:t>
      </w:r>
    </w:p>
    <w:p w14:paraId="734CE559" w14:textId="07FE9963" w:rsidR="00D925B2" w:rsidRDefault="00696150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14, šedivý rámeček – zahájení o více než 10 minut později oproti oficiálním začátku – poznamená rozhodčí tuto skutečnost do Zápisu o utkání. Vedoucí nepodepisují z důvodu výše uvedeném – není možnost v elektronickém zápisu.</w:t>
      </w:r>
    </w:p>
    <w:p w14:paraId="4D4F13A7" w14:textId="77FFB1D3" w:rsidR="00696150" w:rsidRDefault="00696150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15, čl. 12</w:t>
      </w:r>
      <w:r w:rsidR="00712282">
        <w:rPr>
          <w:rFonts w:asciiTheme="minorHAnsi" w:hAnsiTheme="minorHAnsi" w:cstheme="minorHAnsi"/>
        </w:rPr>
        <w:t xml:space="preserve"> – </w:t>
      </w:r>
      <w:r w:rsidR="00712282" w:rsidRPr="0043182F">
        <w:rPr>
          <w:rFonts w:asciiTheme="minorHAnsi" w:hAnsiTheme="minorHAnsi" w:cstheme="minorHAnsi"/>
          <w:b/>
          <w:bCs/>
        </w:rPr>
        <w:t xml:space="preserve">Klub je dále povinen zajistit, aby se osoba vykonávající zdravotnickou službu nejpozději 15 minut </w:t>
      </w:r>
      <w:r w:rsidR="0043182F">
        <w:rPr>
          <w:rFonts w:asciiTheme="minorHAnsi" w:hAnsiTheme="minorHAnsi" w:cstheme="minorHAnsi"/>
          <w:b/>
          <w:bCs/>
        </w:rPr>
        <w:t>p</w:t>
      </w:r>
      <w:r w:rsidR="00712282" w:rsidRPr="0043182F">
        <w:rPr>
          <w:rFonts w:asciiTheme="minorHAnsi" w:hAnsiTheme="minorHAnsi" w:cstheme="minorHAnsi"/>
          <w:b/>
          <w:bCs/>
        </w:rPr>
        <w:t xml:space="preserve">řed </w:t>
      </w:r>
      <w:r w:rsidR="0043182F" w:rsidRPr="0043182F">
        <w:rPr>
          <w:rFonts w:asciiTheme="minorHAnsi" w:hAnsiTheme="minorHAnsi" w:cstheme="minorHAnsi"/>
          <w:b/>
          <w:bCs/>
        </w:rPr>
        <w:t>stanoveným</w:t>
      </w:r>
      <w:r w:rsidR="00712282" w:rsidRPr="0043182F">
        <w:rPr>
          <w:rFonts w:asciiTheme="minorHAnsi" w:hAnsiTheme="minorHAnsi" w:cstheme="minorHAnsi"/>
          <w:b/>
          <w:bCs/>
        </w:rPr>
        <w:t xml:space="preserve"> začátkem utkání dostavila do šatny</w:t>
      </w:r>
      <w:r w:rsidR="0043182F">
        <w:rPr>
          <w:rFonts w:asciiTheme="minorHAnsi" w:hAnsiTheme="minorHAnsi" w:cstheme="minorHAnsi"/>
          <w:b/>
          <w:bCs/>
        </w:rPr>
        <w:t xml:space="preserve"> </w:t>
      </w:r>
      <w:r w:rsidR="0043182F" w:rsidRPr="0043182F">
        <w:rPr>
          <w:rFonts w:asciiTheme="minorHAnsi" w:hAnsiTheme="minorHAnsi" w:cstheme="minorHAnsi"/>
          <w:b/>
          <w:bCs/>
        </w:rPr>
        <w:t>rozhodčích</w:t>
      </w:r>
      <w:r w:rsidR="00712282" w:rsidRPr="0043182F">
        <w:rPr>
          <w:rFonts w:asciiTheme="minorHAnsi" w:hAnsiTheme="minorHAnsi" w:cstheme="minorHAnsi"/>
          <w:b/>
          <w:bCs/>
        </w:rPr>
        <w:t xml:space="preserve"> k prokázání své totožnosti.</w:t>
      </w:r>
      <w:r w:rsidR="00712282">
        <w:rPr>
          <w:rFonts w:asciiTheme="minorHAnsi" w:hAnsiTheme="minorHAnsi" w:cstheme="minorHAnsi"/>
        </w:rPr>
        <w:t xml:space="preserve"> Nedostaví-li se ani do skončení čekací doby, rozhodčí dle čl. 339 SDŘ nezahájí utkání.</w:t>
      </w:r>
    </w:p>
    <w:p w14:paraId="2755ED48" w14:textId="45C0E61A" w:rsidR="0043182F" w:rsidRDefault="0043182F" w:rsidP="00B172E7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18 – čl. 529 – v případě, že DK rozhodne, že se za trest TH neuloží disciplinární trest, započítává</w:t>
      </w:r>
      <w:r w:rsidR="00C21982">
        <w:rPr>
          <w:rFonts w:asciiTheme="minorHAnsi" w:hAnsiTheme="minorHAnsi" w:cstheme="minorHAnsi"/>
        </w:rPr>
        <w:t xml:space="preserve"> se</w:t>
      </w:r>
      <w:r>
        <w:rPr>
          <w:rFonts w:asciiTheme="minorHAnsi" w:hAnsiTheme="minorHAnsi" w:cstheme="minorHAnsi"/>
        </w:rPr>
        <w:t xml:space="preserve"> 25 bodů. </w:t>
      </w:r>
    </w:p>
    <w:p w14:paraId="220B3B64" w14:textId="1B95DF99" w:rsidR="00C21982" w:rsidRPr="00BD783D" w:rsidRDefault="00C21982" w:rsidP="00BD783D">
      <w:pPr>
        <w:pStyle w:val="Odstavecseseznamem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KLM – rozbruslení (rozcvičení) – dle č. 7 je povinností klubu zajistit </w:t>
      </w:r>
      <w:r w:rsidR="00BD783D">
        <w:rPr>
          <w:rFonts w:asciiTheme="minorHAnsi" w:hAnsiTheme="minorHAnsi" w:cstheme="minorHAnsi"/>
        </w:rPr>
        <w:t>20minut.</w:t>
      </w:r>
      <w:r>
        <w:rPr>
          <w:rFonts w:asciiTheme="minorHAnsi" w:hAnsiTheme="minorHAnsi" w:cstheme="minorHAnsi"/>
        </w:rPr>
        <w:t xml:space="preserve"> rozbruslení pro obě družstva a rozhodčí, a to se začátkem 40 minut před zahájením utkání</w:t>
      </w:r>
      <w:r w:rsidR="00BD783D">
        <w:rPr>
          <w:rFonts w:asciiTheme="minorHAnsi" w:hAnsiTheme="minorHAnsi" w:cstheme="minorHAnsi"/>
        </w:rPr>
        <w:t xml:space="preserve"> a následná úprava LP. </w:t>
      </w:r>
      <w:r w:rsidRPr="00BD783D">
        <w:rPr>
          <w:rFonts w:asciiTheme="minorHAnsi" w:hAnsiTheme="minorHAnsi" w:cstheme="minorHAnsi"/>
        </w:rPr>
        <w:t>RLJ</w:t>
      </w:r>
      <w:r w:rsidR="00BD783D">
        <w:rPr>
          <w:rFonts w:asciiTheme="minorHAnsi" w:hAnsiTheme="minorHAnsi" w:cstheme="minorHAnsi"/>
        </w:rPr>
        <w:t>, RLD, LŽ</w:t>
      </w:r>
      <w:r w:rsidRPr="00BD783D">
        <w:rPr>
          <w:rFonts w:asciiTheme="minorHAnsi" w:hAnsiTheme="minorHAnsi" w:cstheme="minorHAnsi"/>
        </w:rPr>
        <w:t xml:space="preserve">– rozbruslení 10 minut před zahájením </w:t>
      </w:r>
      <w:r w:rsidR="00BD783D" w:rsidRPr="00BD783D">
        <w:rPr>
          <w:rFonts w:asciiTheme="minorHAnsi" w:hAnsiTheme="minorHAnsi" w:cstheme="minorHAnsi"/>
        </w:rPr>
        <w:t>utkání bez následné úpravy LP</w:t>
      </w:r>
      <w:r w:rsidR="00BD783D">
        <w:rPr>
          <w:rFonts w:asciiTheme="minorHAnsi" w:hAnsiTheme="minorHAnsi" w:cstheme="minorHAnsi"/>
        </w:rPr>
        <w:t>.</w:t>
      </w:r>
    </w:p>
    <w:p w14:paraId="7976DEF6" w14:textId="77777777" w:rsidR="003F4469" w:rsidRPr="00DD613D" w:rsidRDefault="001F2DDC" w:rsidP="001F2DDC">
      <w:pPr>
        <w:ind w:left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 xml:space="preserve"> </w:t>
      </w:r>
    </w:p>
    <w:p w14:paraId="0F0CDFD9" w14:textId="7B99FBF5" w:rsidR="007534F0" w:rsidRDefault="007534F0" w:rsidP="00BD783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</w:rPr>
        <w:t>3</w:t>
      </w:r>
      <w:r w:rsidR="009F596D" w:rsidRPr="00DD613D">
        <w:rPr>
          <w:rFonts w:asciiTheme="minorHAnsi" w:hAnsiTheme="minorHAnsi" w:cstheme="minorHAnsi"/>
          <w:b/>
        </w:rPr>
        <w:t>.</w:t>
      </w:r>
      <w:r w:rsidR="009F596D" w:rsidRPr="00DD613D">
        <w:rPr>
          <w:rFonts w:asciiTheme="minorHAnsi" w:hAnsiTheme="minorHAnsi" w:cstheme="minorHAnsi"/>
          <w:b/>
        </w:rPr>
        <w:tab/>
      </w:r>
      <w:r w:rsidRPr="00DD613D">
        <w:rPr>
          <w:rFonts w:asciiTheme="minorHAnsi" w:hAnsiTheme="minorHAnsi" w:cstheme="minorHAnsi"/>
          <w:b/>
        </w:rPr>
        <w:t xml:space="preserve">STK upozorňuje kluby, </w:t>
      </w:r>
      <w:r w:rsidRPr="00DD613D">
        <w:rPr>
          <w:rFonts w:asciiTheme="minorHAnsi" w:hAnsiTheme="minorHAnsi" w:cstheme="minorHAnsi"/>
        </w:rPr>
        <w:t>aby včas zadávaly do Systému zápasů časy začátků domácích utkání, pokud hrají na „výzvu“.</w:t>
      </w:r>
    </w:p>
    <w:p w14:paraId="5D63EA8D" w14:textId="5D2A0980" w:rsidR="00CA3821" w:rsidRDefault="00CA3821" w:rsidP="00BD783D">
      <w:pPr>
        <w:ind w:left="360" w:hanging="360"/>
        <w:jc w:val="both"/>
        <w:rPr>
          <w:rFonts w:asciiTheme="minorHAnsi" w:hAnsiTheme="minorHAnsi" w:cstheme="minorHAnsi"/>
        </w:rPr>
      </w:pPr>
    </w:p>
    <w:p w14:paraId="30BB4B04" w14:textId="53FC1EE2" w:rsidR="00CA3821" w:rsidRDefault="00CA3821" w:rsidP="00BD783D">
      <w:pPr>
        <w:ind w:left="360" w:hanging="360"/>
        <w:jc w:val="both"/>
        <w:rPr>
          <w:rFonts w:asciiTheme="minorHAnsi" w:hAnsiTheme="minorHAnsi" w:cstheme="minorHAnsi"/>
        </w:rPr>
      </w:pPr>
      <w:r w:rsidRPr="00CA3821">
        <w:rPr>
          <w:rFonts w:asciiTheme="minorHAnsi" w:hAnsiTheme="minorHAnsi" w:cstheme="minorHAnsi"/>
          <w:b/>
          <w:bCs/>
        </w:rPr>
        <w:t>4.</w:t>
      </w:r>
      <w:r w:rsidRPr="00CA3821">
        <w:rPr>
          <w:rFonts w:asciiTheme="minorHAnsi" w:hAnsiTheme="minorHAnsi" w:cstheme="minorHAnsi"/>
          <w:b/>
          <w:bCs/>
        </w:rPr>
        <w:tab/>
        <w:t>STK bere na vědomí sdělení HC Opočno.</w:t>
      </w:r>
      <w:r>
        <w:rPr>
          <w:rFonts w:asciiTheme="minorHAnsi" w:hAnsiTheme="minorHAnsi" w:cstheme="minorHAnsi"/>
        </w:rPr>
        <w:t xml:space="preserve"> Klub odhlásil družstvo juniorů ze soutěže. Soutěž řídí Pardubický kraj, který byl rovněž informován.</w:t>
      </w:r>
    </w:p>
    <w:p w14:paraId="0A39AC08" w14:textId="77777777" w:rsidR="00CA3821" w:rsidRDefault="00CA3821" w:rsidP="00BD783D">
      <w:pPr>
        <w:ind w:left="360" w:hanging="360"/>
        <w:jc w:val="both"/>
        <w:rPr>
          <w:rFonts w:asciiTheme="minorHAnsi" w:hAnsiTheme="minorHAnsi" w:cstheme="minorHAnsi"/>
        </w:rPr>
      </w:pPr>
    </w:p>
    <w:p w14:paraId="1965BED6" w14:textId="140A23AA" w:rsidR="00CA3821" w:rsidRDefault="00CA3821" w:rsidP="00BD783D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ab/>
        <w:t xml:space="preserve">STK bere na vědomí sdělení HC Dvůr Králové n.L. </w:t>
      </w:r>
      <w:r>
        <w:rPr>
          <w:rFonts w:asciiTheme="minorHAnsi" w:hAnsiTheme="minorHAnsi" w:cstheme="minorHAnsi"/>
        </w:rPr>
        <w:t>Klub odhlásil družstvo 4. třídy ze soutěže.</w:t>
      </w:r>
    </w:p>
    <w:p w14:paraId="6406F491" w14:textId="31C25353" w:rsidR="00CA3821" w:rsidRDefault="00CA3821" w:rsidP="00BD783D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D95F57">
        <w:rPr>
          <w:rFonts w:asciiTheme="minorHAnsi" w:hAnsiTheme="minorHAnsi" w:cstheme="minorHAnsi"/>
        </w:rPr>
        <w:t>Rozlo</w:t>
      </w:r>
      <w:r w:rsidR="00D95F57" w:rsidRPr="00D95F57">
        <w:rPr>
          <w:rFonts w:asciiTheme="minorHAnsi" w:hAnsiTheme="minorHAnsi" w:cstheme="minorHAnsi"/>
        </w:rPr>
        <w:t>s</w:t>
      </w:r>
      <w:r w:rsidRPr="00D95F57">
        <w:rPr>
          <w:rFonts w:asciiTheme="minorHAnsi" w:hAnsiTheme="minorHAnsi" w:cstheme="minorHAnsi"/>
        </w:rPr>
        <w:t>ování turnajů je již připr</w:t>
      </w:r>
      <w:r w:rsidR="00D95F57">
        <w:rPr>
          <w:rFonts w:asciiTheme="minorHAnsi" w:hAnsiTheme="minorHAnsi" w:cstheme="minorHAnsi"/>
        </w:rPr>
        <w:t>a</w:t>
      </w:r>
      <w:r w:rsidRPr="00D95F57">
        <w:rPr>
          <w:rFonts w:asciiTheme="minorHAnsi" w:hAnsiTheme="minorHAnsi" w:cstheme="minorHAnsi"/>
        </w:rPr>
        <w:t xml:space="preserve">vené pro 8 družstev a 2 družstva mají </w:t>
      </w:r>
      <w:r w:rsidR="00D95F57">
        <w:rPr>
          <w:rFonts w:asciiTheme="minorHAnsi" w:hAnsiTheme="minorHAnsi" w:cstheme="minorHAnsi"/>
        </w:rPr>
        <w:t xml:space="preserve">v jednom kole </w:t>
      </w:r>
      <w:r w:rsidRPr="00D95F57">
        <w:rPr>
          <w:rFonts w:asciiTheme="minorHAnsi" w:hAnsiTheme="minorHAnsi" w:cstheme="minorHAnsi"/>
        </w:rPr>
        <w:t>vždy volno.</w:t>
      </w:r>
      <w:r>
        <w:rPr>
          <w:rFonts w:asciiTheme="minorHAnsi" w:hAnsiTheme="minorHAnsi" w:cstheme="minorHAnsi"/>
        </w:rPr>
        <w:t xml:space="preserve"> Vzhledem k tomu, rozhodla STK ponechat rozlosování s tím, že za odhlášené družst</w:t>
      </w:r>
      <w:r w:rsidR="00D95F5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lastRenderedPageBreak/>
        <w:t xml:space="preserve">HC Dvůr Králové n.L. bude hrát </w:t>
      </w:r>
      <w:r w:rsidR="00E54292">
        <w:rPr>
          <w:rFonts w:asciiTheme="minorHAnsi" w:hAnsiTheme="minorHAnsi" w:cstheme="minorHAnsi"/>
        </w:rPr>
        <w:t>jedno z družstev</w:t>
      </w:r>
      <w:r>
        <w:rPr>
          <w:rFonts w:asciiTheme="minorHAnsi" w:hAnsiTheme="minorHAnsi" w:cstheme="minorHAnsi"/>
        </w:rPr>
        <w:t xml:space="preserve">, které mělo mít volno. Dle předběžné dohody ve 3. kole 5.11.2022 bude mít pořadatelství HCM Jaroměř za odhlášené družstvo. </w:t>
      </w:r>
      <w:r w:rsidR="00D95F57">
        <w:rPr>
          <w:rFonts w:asciiTheme="minorHAnsi" w:hAnsiTheme="minorHAnsi" w:cstheme="minorHAnsi"/>
        </w:rPr>
        <w:t>Upravený rozpis je přílohou tohoto zápisu. V SZ bude rovněž upraveno do zahájení soutěže.</w:t>
      </w:r>
    </w:p>
    <w:p w14:paraId="2AAF6840" w14:textId="263F1D11" w:rsidR="00D95F57" w:rsidRDefault="00D95F57" w:rsidP="00BD783D">
      <w:pPr>
        <w:ind w:left="360" w:hanging="360"/>
        <w:jc w:val="both"/>
        <w:rPr>
          <w:rFonts w:asciiTheme="minorHAnsi" w:hAnsiTheme="minorHAnsi" w:cstheme="minorHAnsi"/>
        </w:rPr>
      </w:pPr>
    </w:p>
    <w:p w14:paraId="7D31117E" w14:textId="4F377F91" w:rsidR="00D95F57" w:rsidRDefault="00D95F57" w:rsidP="00D95F57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 w:rsidRPr="00D95F57">
        <w:rPr>
          <w:rFonts w:asciiTheme="minorHAnsi" w:hAnsiTheme="minorHAnsi" w:cstheme="minorHAnsi"/>
          <w:b/>
          <w:bCs/>
        </w:rPr>
        <w:t>6.</w:t>
      </w:r>
      <w:r>
        <w:rPr>
          <w:rFonts w:asciiTheme="minorHAnsi" w:hAnsiTheme="minorHAnsi" w:cstheme="minorHAnsi"/>
        </w:rPr>
        <w:tab/>
        <w:t xml:space="preserve"> </w:t>
      </w:r>
      <w:r w:rsidRPr="00D01F18">
        <w:rPr>
          <w:rFonts w:asciiTheme="minorHAnsi" w:hAnsiTheme="minorHAnsi" w:cstheme="minorHAnsi"/>
          <w:b/>
        </w:rPr>
        <w:t>Schválená utkání</w:t>
      </w:r>
      <w:r>
        <w:rPr>
          <w:rFonts w:asciiTheme="minorHAnsi" w:hAnsiTheme="minorHAnsi" w:cstheme="minorHAnsi"/>
          <w:b/>
        </w:rPr>
        <w:t xml:space="preserve"> (H)</w:t>
      </w:r>
    </w:p>
    <w:p w14:paraId="226E6F4E" w14:textId="5E5D84DA" w:rsidR="00D95F57" w:rsidRPr="00D01F18" w:rsidRDefault="00D95F57" w:rsidP="00D95F5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Pr="00D01F18">
        <w:rPr>
          <w:rFonts w:asciiTheme="minorHAnsi" w:hAnsiTheme="minorHAnsi" w:cstheme="minorHAnsi"/>
          <w:i/>
        </w:rPr>
        <w:t>L</w:t>
      </w:r>
      <w:r>
        <w:rPr>
          <w:rFonts w:asciiTheme="minorHAnsi" w:hAnsiTheme="minorHAnsi" w:cstheme="minorHAnsi"/>
          <w:i/>
        </w:rPr>
        <w:t>M</w:t>
      </w:r>
      <w:r w:rsidRPr="00D01F18">
        <w:rPr>
          <w:rFonts w:asciiTheme="minorHAnsi" w:hAnsiTheme="minorHAnsi" w:cstheme="minorHAnsi"/>
          <w:i/>
        </w:rPr>
        <w:t xml:space="preserve">Ž </w:t>
      </w:r>
      <w:r>
        <w:rPr>
          <w:rFonts w:asciiTheme="minorHAnsi" w:hAnsiTheme="minorHAnsi" w:cstheme="minorHAnsi"/>
          <w:i/>
        </w:rPr>
        <w:t>„A“</w:t>
      </w:r>
      <w:r w:rsidRPr="00D01F18">
        <w:rPr>
          <w:rFonts w:asciiTheme="minorHAnsi" w:hAnsiTheme="minorHAnsi" w:cstheme="minorHAnsi"/>
          <w:i/>
        </w:rPr>
        <w:tab/>
      </w:r>
      <w:r w:rsidR="00E54292">
        <w:rPr>
          <w:rFonts w:asciiTheme="minorHAnsi" w:hAnsiTheme="minorHAnsi" w:cstheme="minorHAnsi"/>
        </w:rPr>
        <w:t xml:space="preserve">6005–6008 </w:t>
      </w:r>
    </w:p>
    <w:p w14:paraId="3E6DE9AB" w14:textId="3EFC78CC" w:rsidR="00D95F57" w:rsidRDefault="00D95F57" w:rsidP="00E54292">
      <w:pPr>
        <w:tabs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</w:rPr>
        <w:t xml:space="preserve">      </w:t>
      </w:r>
      <w:r w:rsidRPr="00D01F18">
        <w:rPr>
          <w:rFonts w:asciiTheme="minorHAnsi" w:hAnsiTheme="minorHAnsi" w:cstheme="minorHAnsi"/>
          <w:i/>
        </w:rPr>
        <w:t>L</w:t>
      </w:r>
      <w:r w:rsidR="00E54292">
        <w:rPr>
          <w:rFonts w:asciiTheme="minorHAnsi" w:hAnsiTheme="minorHAnsi" w:cstheme="minorHAnsi"/>
          <w:i/>
        </w:rPr>
        <w:t>S</w:t>
      </w:r>
      <w:r w:rsidRPr="00D01F18">
        <w:rPr>
          <w:rFonts w:asciiTheme="minorHAnsi" w:hAnsiTheme="minorHAnsi" w:cstheme="minorHAnsi"/>
          <w:i/>
        </w:rPr>
        <w:t>Ž</w:t>
      </w:r>
      <w:r w:rsidR="00E54292">
        <w:rPr>
          <w:rFonts w:asciiTheme="minorHAnsi" w:hAnsiTheme="minorHAnsi" w:cstheme="minorHAnsi"/>
          <w:i/>
        </w:rPr>
        <w:t xml:space="preserve"> „B“</w:t>
      </w:r>
      <w:r w:rsidRPr="00D01F18">
        <w:rPr>
          <w:rFonts w:asciiTheme="minorHAnsi" w:hAnsiTheme="minorHAnsi" w:cstheme="minorHAnsi"/>
          <w:i/>
        </w:rPr>
        <w:tab/>
      </w:r>
      <w:r w:rsidR="00E54292">
        <w:rPr>
          <w:rFonts w:asciiTheme="minorHAnsi" w:hAnsiTheme="minorHAnsi" w:cstheme="minorHAnsi"/>
          <w:iCs/>
        </w:rPr>
        <w:t>7004, 7006, 7047, 7048</w:t>
      </w:r>
    </w:p>
    <w:p w14:paraId="76B306CB" w14:textId="39DBC5A0" w:rsidR="00E54292" w:rsidRDefault="00E54292" w:rsidP="00E54292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ab/>
      </w:r>
      <w:r w:rsidR="003A0186">
        <w:rPr>
          <w:rFonts w:asciiTheme="minorHAnsi" w:hAnsiTheme="minorHAnsi" w:cstheme="minorHAnsi"/>
          <w:iCs/>
        </w:rPr>
        <w:t xml:space="preserve"> </w:t>
      </w:r>
      <w:r w:rsidRPr="00E54292">
        <w:rPr>
          <w:rFonts w:asciiTheme="minorHAnsi" w:hAnsiTheme="minorHAnsi" w:cstheme="minorHAnsi"/>
          <w:i/>
        </w:rPr>
        <w:t>LMŽ „B“</w:t>
      </w:r>
      <w:r w:rsidR="003A0186">
        <w:rPr>
          <w:rFonts w:asciiTheme="minorHAnsi" w:hAnsiTheme="minorHAnsi" w:cstheme="minorHAnsi"/>
          <w:i/>
        </w:rPr>
        <w:tab/>
      </w:r>
      <w:r w:rsidR="003A0186">
        <w:rPr>
          <w:rFonts w:asciiTheme="minorHAnsi" w:hAnsiTheme="minorHAnsi" w:cstheme="minorHAnsi"/>
          <w:iCs/>
        </w:rPr>
        <w:t>5008, 5010–5014</w:t>
      </w:r>
    </w:p>
    <w:p w14:paraId="6931D0B3" w14:textId="3F396F14" w:rsidR="003A0186" w:rsidRDefault="003A0186" w:rsidP="00E54292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</w:p>
    <w:p w14:paraId="196737F2" w14:textId="452CFE7C" w:rsidR="003A0186" w:rsidRDefault="003A0186" w:rsidP="00E54292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 w:rsidRPr="00ED61AF">
        <w:rPr>
          <w:rFonts w:asciiTheme="minorHAnsi" w:hAnsiTheme="minorHAnsi" w:cstheme="minorHAnsi"/>
          <w:b/>
          <w:bCs/>
          <w:iCs/>
        </w:rPr>
        <w:t>STK upozorňuje na školení rozhodčích III. P,</w:t>
      </w:r>
      <w:r>
        <w:rPr>
          <w:rFonts w:asciiTheme="minorHAnsi" w:hAnsiTheme="minorHAnsi" w:cstheme="minorHAnsi"/>
          <w:iCs/>
        </w:rPr>
        <w:t xml:space="preserve"> které pořádá dne 26.9.2022 KR ve spolupráci s KVV a STK </w:t>
      </w:r>
      <w:r w:rsidR="00ED61AF">
        <w:rPr>
          <w:rFonts w:asciiTheme="minorHAnsi" w:hAnsiTheme="minorHAnsi" w:cstheme="minorHAnsi"/>
          <w:iCs/>
        </w:rPr>
        <w:t xml:space="preserve">od 16.30 hodin v restauraci Pod Strání v Hradci Králové. </w:t>
      </w:r>
      <w:r>
        <w:rPr>
          <w:rFonts w:asciiTheme="minorHAnsi" w:hAnsiTheme="minorHAnsi" w:cstheme="minorHAnsi"/>
          <w:iCs/>
        </w:rPr>
        <w:t xml:space="preserve">Školení je určeno hlavně pro pomocné funkce a činovníky v boxech. </w:t>
      </w:r>
    </w:p>
    <w:p w14:paraId="31F7D31C" w14:textId="77777777" w:rsidR="003A0186" w:rsidRPr="003A0186" w:rsidRDefault="003A0186" w:rsidP="00E54292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</w:p>
    <w:p w14:paraId="04831D4D" w14:textId="77777777" w:rsidR="000F0DDC" w:rsidRPr="00DD613D" w:rsidRDefault="000F0DDC" w:rsidP="00ED61AF">
      <w:pPr>
        <w:jc w:val="both"/>
        <w:rPr>
          <w:rFonts w:asciiTheme="minorHAnsi" w:hAnsiTheme="minorHAnsi" w:cstheme="minorHAnsi"/>
        </w:rPr>
      </w:pPr>
    </w:p>
    <w:p w14:paraId="3507C52D" w14:textId="77777777" w:rsidR="000F0DDC" w:rsidRPr="00DD613D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653E"/>
    <w:rsid w:val="0004042D"/>
    <w:rsid w:val="00053979"/>
    <w:rsid w:val="00053F72"/>
    <w:rsid w:val="00066832"/>
    <w:rsid w:val="0009210C"/>
    <w:rsid w:val="00092B73"/>
    <w:rsid w:val="000934A7"/>
    <w:rsid w:val="00097128"/>
    <w:rsid w:val="000A655E"/>
    <w:rsid w:val="000B238E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2FA"/>
    <w:rsid w:val="001336D4"/>
    <w:rsid w:val="00135A8C"/>
    <w:rsid w:val="0014216B"/>
    <w:rsid w:val="00147806"/>
    <w:rsid w:val="00155F33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246A"/>
    <w:rsid w:val="001D3B67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504C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7D01"/>
    <w:rsid w:val="003823C7"/>
    <w:rsid w:val="003A0186"/>
    <w:rsid w:val="003A4558"/>
    <w:rsid w:val="003A5E19"/>
    <w:rsid w:val="003B3CDF"/>
    <w:rsid w:val="003B49F6"/>
    <w:rsid w:val="003C0475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E62"/>
    <w:rsid w:val="004E3485"/>
    <w:rsid w:val="004E7DF1"/>
    <w:rsid w:val="005017E0"/>
    <w:rsid w:val="00511A57"/>
    <w:rsid w:val="0052743F"/>
    <w:rsid w:val="005345DC"/>
    <w:rsid w:val="00535495"/>
    <w:rsid w:val="00583360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12282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973B9"/>
    <w:rsid w:val="008B1CA9"/>
    <w:rsid w:val="008B5A24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172E7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D783D"/>
    <w:rsid w:val="00BE2314"/>
    <w:rsid w:val="00BE483D"/>
    <w:rsid w:val="00BE6514"/>
    <w:rsid w:val="00BE7163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D6E8D"/>
    <w:rsid w:val="00CD7CAB"/>
    <w:rsid w:val="00CE2B74"/>
    <w:rsid w:val="00CE58FC"/>
    <w:rsid w:val="00CE650A"/>
    <w:rsid w:val="00CF43DD"/>
    <w:rsid w:val="00D00B0E"/>
    <w:rsid w:val="00D044D6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925B2"/>
    <w:rsid w:val="00D95F57"/>
    <w:rsid w:val="00DA467A"/>
    <w:rsid w:val="00DA738A"/>
    <w:rsid w:val="00DC424E"/>
    <w:rsid w:val="00DC7E63"/>
    <w:rsid w:val="00DD1614"/>
    <w:rsid w:val="00DD613D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4292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1AF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2022-09-22T13:41:00Z</dcterms:created>
  <dcterms:modified xsi:type="dcterms:W3CDTF">2022-09-22T14:48:00Z</dcterms:modified>
</cp:coreProperties>
</file>