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E" w:rsidRPr="00CF19CE" w:rsidRDefault="00CF19CE" w:rsidP="00504669">
      <w:pPr>
        <w:ind w:firstLine="360"/>
        <w:rPr>
          <w:b/>
          <w:u w:val="single"/>
        </w:rPr>
      </w:pPr>
      <w:r w:rsidRPr="00CF19CE">
        <w:rPr>
          <w:b/>
          <w:u w:val="single"/>
        </w:rPr>
        <w:t>Projekt VTM</w:t>
      </w:r>
      <w:r w:rsidR="009E6107">
        <w:rPr>
          <w:b/>
          <w:u w:val="single"/>
        </w:rPr>
        <w:t xml:space="preserve"> – Královéhradecký kraj</w:t>
      </w:r>
    </w:p>
    <w:p w:rsidR="00CF19CE" w:rsidRDefault="00CF19CE" w:rsidP="00CF19CE">
      <w:pPr>
        <w:pStyle w:val="Odstavecseseznamem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 xml:space="preserve">Šéftrenérem v kraji pro VTM je jmenován Martin Hosták. </w:t>
      </w:r>
    </w:p>
    <w:p w:rsidR="009E6107" w:rsidRDefault="009E6107" w:rsidP="009E6107">
      <w:pPr>
        <w:pStyle w:val="Odstavecseseznamem"/>
        <w:ind w:left="720"/>
        <w:jc w:val="both"/>
        <w:rPr>
          <w:b w:val="0"/>
          <w:sz w:val="24"/>
          <w:szCs w:val="24"/>
        </w:rPr>
      </w:pPr>
    </w:p>
    <w:p w:rsidR="00CF19CE" w:rsidRPr="009E6107" w:rsidRDefault="00CF19CE" w:rsidP="009E6107">
      <w:pPr>
        <w:rPr>
          <w:b/>
          <w:szCs w:val="24"/>
          <w:u w:val="single"/>
        </w:rPr>
      </w:pPr>
      <w:r w:rsidRPr="009E6107">
        <w:rPr>
          <w:b/>
          <w:szCs w:val="24"/>
          <w:u w:val="single"/>
        </w:rPr>
        <w:t>Trenéři VTM</w:t>
      </w:r>
    </w:p>
    <w:p w:rsidR="00CF19CE" w:rsidRPr="009E6107" w:rsidRDefault="00CF19CE" w:rsidP="009E6107">
      <w:pPr>
        <w:pStyle w:val="Odstavecseseznamem"/>
        <w:numPr>
          <w:ilvl w:val="0"/>
          <w:numId w:val="1"/>
        </w:numPr>
        <w:rPr>
          <w:b w:val="0"/>
          <w:sz w:val="24"/>
          <w:szCs w:val="24"/>
        </w:rPr>
      </w:pPr>
      <w:r w:rsidRPr="009E6107">
        <w:rPr>
          <w:b w:val="0"/>
          <w:sz w:val="24"/>
          <w:szCs w:val="24"/>
        </w:rPr>
        <w:t xml:space="preserve">roč. </w:t>
      </w:r>
      <w:r w:rsidRPr="009E6107">
        <w:rPr>
          <w:b w:val="0"/>
          <w:sz w:val="24"/>
          <w:szCs w:val="24"/>
        </w:rPr>
        <w:tab/>
        <w:t>2001</w:t>
      </w:r>
      <w:r w:rsidRPr="009E6107">
        <w:rPr>
          <w:b w:val="0"/>
          <w:sz w:val="24"/>
          <w:szCs w:val="24"/>
        </w:rPr>
        <w:tab/>
        <w:t>J. Janoušek</w:t>
      </w:r>
      <w:r w:rsidRPr="009E6107">
        <w:rPr>
          <w:b w:val="0"/>
          <w:sz w:val="24"/>
          <w:szCs w:val="24"/>
        </w:rPr>
        <w:tab/>
      </w:r>
      <w:r w:rsidRPr="009E6107">
        <w:rPr>
          <w:b w:val="0"/>
          <w:sz w:val="24"/>
          <w:szCs w:val="24"/>
        </w:rPr>
        <w:tab/>
        <w:t>HC Mountfield</w:t>
      </w:r>
    </w:p>
    <w:p w:rsidR="00CF19CE" w:rsidRDefault="00CF19CE" w:rsidP="00CF19CE">
      <w:pPr>
        <w:pStyle w:val="Odstavecseseznamem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roč. </w:t>
      </w:r>
      <w:r>
        <w:rPr>
          <w:b w:val="0"/>
          <w:sz w:val="24"/>
          <w:szCs w:val="24"/>
        </w:rPr>
        <w:tab/>
        <w:t>2002</w:t>
      </w:r>
      <w:r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 xml:space="preserve">Z. </w:t>
      </w:r>
      <w:proofErr w:type="spellStart"/>
      <w:r w:rsidRPr="00CF19CE">
        <w:rPr>
          <w:b w:val="0"/>
          <w:sz w:val="24"/>
          <w:szCs w:val="24"/>
        </w:rPr>
        <w:t>Bury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HC Opočno</w:t>
      </w:r>
    </w:p>
    <w:p w:rsidR="00CF19CE" w:rsidRDefault="00CF19CE" w:rsidP="00CF19CE">
      <w:pPr>
        <w:pStyle w:val="Odstavecseseznamem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roč. </w:t>
      </w:r>
      <w:r>
        <w:rPr>
          <w:b w:val="0"/>
          <w:sz w:val="24"/>
          <w:szCs w:val="24"/>
        </w:rPr>
        <w:tab/>
        <w:t>2003</w:t>
      </w:r>
      <w:r>
        <w:rPr>
          <w:b w:val="0"/>
          <w:sz w:val="24"/>
          <w:szCs w:val="24"/>
        </w:rPr>
        <w:tab/>
        <w:t>R. Šinkovský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 xml:space="preserve">SK Třebechovice </w:t>
      </w:r>
      <w:proofErr w:type="gramStart"/>
      <w:r w:rsidRPr="00CF19CE">
        <w:rPr>
          <w:b w:val="0"/>
          <w:sz w:val="24"/>
          <w:szCs w:val="24"/>
        </w:rPr>
        <w:t>p.O.</w:t>
      </w:r>
      <w:proofErr w:type="gramEnd"/>
      <w:r w:rsidRPr="00CF19CE">
        <w:rPr>
          <w:b w:val="0"/>
          <w:sz w:val="24"/>
          <w:szCs w:val="24"/>
        </w:rPr>
        <w:t xml:space="preserve"> </w:t>
      </w:r>
    </w:p>
    <w:p w:rsidR="00CF19CE" w:rsidRDefault="00CF19CE" w:rsidP="00CF19CE">
      <w:pPr>
        <w:pStyle w:val="Odstavecseseznamem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roč. </w:t>
      </w:r>
      <w:r>
        <w:rPr>
          <w:b w:val="0"/>
          <w:sz w:val="24"/>
          <w:szCs w:val="24"/>
        </w:rPr>
        <w:tab/>
        <w:t>2004</w:t>
      </w:r>
      <w:r>
        <w:rPr>
          <w:b w:val="0"/>
          <w:sz w:val="24"/>
          <w:szCs w:val="24"/>
        </w:rPr>
        <w:tab/>
        <w:t>L.</w:t>
      </w:r>
      <w:r w:rsidR="00FF45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Berger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HC Náchod</w:t>
      </w:r>
      <w:r>
        <w:rPr>
          <w:b w:val="0"/>
          <w:sz w:val="24"/>
          <w:szCs w:val="24"/>
        </w:rPr>
        <w:tab/>
      </w:r>
    </w:p>
    <w:p w:rsidR="00CF19CE" w:rsidRPr="00CF19CE" w:rsidRDefault="00CF19CE" w:rsidP="00CF19CE">
      <w:pPr>
        <w:pStyle w:val="Odstavecseseznamem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brankáři</w:t>
      </w:r>
      <w:r>
        <w:rPr>
          <w:b w:val="0"/>
          <w:sz w:val="24"/>
          <w:szCs w:val="24"/>
        </w:rPr>
        <w:tab/>
        <w:t>F.</w:t>
      </w:r>
      <w:r w:rsidR="00FF45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Luňák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HC Mountfield</w:t>
      </w:r>
    </w:p>
    <w:p w:rsidR="00CF19CE" w:rsidRDefault="00CF19CE" w:rsidP="00CF19CE">
      <w:pPr>
        <w:ind w:firstLine="0"/>
        <w:rPr>
          <w:rFonts w:cs="Tahoma"/>
          <w:b/>
          <w:szCs w:val="24"/>
          <w:u w:val="single"/>
        </w:rPr>
      </w:pPr>
    </w:p>
    <w:p w:rsidR="00CF19CE" w:rsidRPr="00CF19CE" w:rsidRDefault="00CF19CE" w:rsidP="00CF19CE">
      <w:pPr>
        <w:ind w:firstLine="360"/>
        <w:rPr>
          <w:rFonts w:cs="Tahoma"/>
          <w:b/>
          <w:szCs w:val="24"/>
          <w:u w:val="single"/>
        </w:rPr>
      </w:pPr>
      <w:r w:rsidRPr="00CF19CE">
        <w:rPr>
          <w:rFonts w:cs="Tahoma"/>
          <w:b/>
          <w:szCs w:val="24"/>
          <w:u w:val="single"/>
        </w:rPr>
        <w:t>Plánované akce:</w:t>
      </w:r>
    </w:p>
    <w:p w:rsidR="00CF19CE" w:rsidRPr="00CF19CE" w:rsidRDefault="00CF19CE" w:rsidP="00CF19CE">
      <w:pPr>
        <w:pStyle w:val="Odstavecseseznamem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roč. 2001</w:t>
      </w:r>
      <w:r w:rsidRPr="00CF19CE">
        <w:rPr>
          <w:b w:val="0"/>
          <w:sz w:val="24"/>
          <w:szCs w:val="24"/>
        </w:rPr>
        <w:tab/>
        <w:t>kempy</w:t>
      </w:r>
      <w:r w:rsidRPr="00CF19CE">
        <w:rPr>
          <w:b w:val="0"/>
          <w:sz w:val="24"/>
          <w:szCs w:val="24"/>
        </w:rPr>
        <w:tab/>
        <w:t>HK</w:t>
      </w:r>
      <w:r w:rsidRPr="00CF19CE">
        <w:rPr>
          <w:b w:val="0"/>
          <w:sz w:val="24"/>
          <w:szCs w:val="24"/>
        </w:rPr>
        <w:tab/>
        <w:t xml:space="preserve"> 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12.10.2015</w:t>
      </w:r>
      <w:proofErr w:type="gramEnd"/>
      <w:r w:rsidRPr="00CF19CE">
        <w:rPr>
          <w:b w:val="0"/>
          <w:sz w:val="24"/>
          <w:szCs w:val="24"/>
        </w:rPr>
        <w:t>, 7.12.2015, 16.1.2016</w:t>
      </w:r>
    </w:p>
    <w:p w:rsidR="00CF19CE" w:rsidRPr="00CF19CE" w:rsidRDefault="00CF19CE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turnaj Jaroměř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8.11.2015</w:t>
      </w:r>
      <w:proofErr w:type="gramEnd"/>
    </w:p>
    <w:p w:rsidR="00CF19CE" w:rsidRDefault="00CF19CE" w:rsidP="00504669">
      <w:pPr>
        <w:pStyle w:val="Odstavecseseznamem"/>
        <w:ind w:left="2124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ZODM – Ústecký kraj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  <w:t xml:space="preserve">17. - </w:t>
      </w:r>
      <w:proofErr w:type="gramStart"/>
      <w:r w:rsidRPr="00CF19CE">
        <w:rPr>
          <w:b w:val="0"/>
          <w:sz w:val="24"/>
          <w:szCs w:val="24"/>
        </w:rPr>
        <w:t>21.</w:t>
      </w:r>
      <w:r w:rsidR="00504669">
        <w:rPr>
          <w:b w:val="0"/>
          <w:sz w:val="24"/>
          <w:szCs w:val="24"/>
        </w:rPr>
        <w:t>1</w:t>
      </w:r>
      <w:r w:rsidRPr="00CF19CE">
        <w:rPr>
          <w:b w:val="0"/>
          <w:sz w:val="24"/>
          <w:szCs w:val="24"/>
        </w:rPr>
        <w:t>.2016</w:t>
      </w:r>
      <w:proofErr w:type="gramEnd"/>
    </w:p>
    <w:p w:rsidR="00504669" w:rsidRPr="00504669" w:rsidRDefault="00504669" w:rsidP="00504669">
      <w:pPr>
        <w:pStyle w:val="Odstavecseseznamem"/>
        <w:ind w:left="2124"/>
        <w:jc w:val="both"/>
        <w:rPr>
          <w:b w:val="0"/>
          <w:sz w:val="24"/>
          <w:szCs w:val="24"/>
        </w:rPr>
      </w:pPr>
    </w:p>
    <w:p w:rsidR="00CF19CE" w:rsidRDefault="00CF19CE" w:rsidP="00CF19CE">
      <w:pPr>
        <w:pStyle w:val="Odstavecseseznamem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roč. 2002</w:t>
      </w:r>
      <w:r w:rsidRPr="00CF19CE">
        <w:rPr>
          <w:b w:val="0"/>
          <w:sz w:val="24"/>
          <w:szCs w:val="24"/>
        </w:rPr>
        <w:tab/>
        <w:t>kempy</w:t>
      </w:r>
      <w:r w:rsidRPr="00CF19CE">
        <w:rPr>
          <w:b w:val="0"/>
          <w:sz w:val="24"/>
          <w:szCs w:val="24"/>
        </w:rPr>
        <w:tab/>
      </w:r>
      <w:r w:rsidR="00274766">
        <w:rPr>
          <w:b w:val="0"/>
          <w:sz w:val="24"/>
          <w:szCs w:val="24"/>
        </w:rPr>
        <w:t xml:space="preserve"> </w:t>
      </w:r>
      <w:r w:rsidR="00504669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12.10.2015</w:t>
      </w:r>
      <w:proofErr w:type="gramEnd"/>
      <w:r w:rsidRPr="00CF19CE">
        <w:rPr>
          <w:b w:val="0"/>
          <w:sz w:val="24"/>
          <w:szCs w:val="24"/>
        </w:rPr>
        <w:t>, 7.12.2015</w:t>
      </w:r>
      <w:r w:rsidR="00504669">
        <w:rPr>
          <w:b w:val="0"/>
          <w:sz w:val="24"/>
          <w:szCs w:val="24"/>
        </w:rPr>
        <w:t xml:space="preserve"> (Trutnov)</w:t>
      </w:r>
      <w:r w:rsidRPr="00CF19CE">
        <w:rPr>
          <w:b w:val="0"/>
          <w:sz w:val="24"/>
          <w:szCs w:val="24"/>
        </w:rPr>
        <w:t xml:space="preserve">, </w:t>
      </w:r>
    </w:p>
    <w:p w:rsidR="00504669" w:rsidRPr="00CF19CE" w:rsidRDefault="00504669" w:rsidP="00504669">
      <w:pPr>
        <w:pStyle w:val="Odstavecseseznamem"/>
        <w:ind w:left="5672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1.2.2016</w:t>
      </w:r>
      <w:proofErr w:type="gramEnd"/>
    </w:p>
    <w:p w:rsidR="00CF19CE" w:rsidRPr="00CF19CE" w:rsidRDefault="00CF19CE" w:rsidP="00CF19CE">
      <w:pPr>
        <w:pStyle w:val="Odstavecseseznamem"/>
        <w:ind w:left="720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  <w:t>turnaj Ústecký kraj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8.11.2015</w:t>
      </w:r>
      <w:proofErr w:type="gramEnd"/>
    </w:p>
    <w:p w:rsidR="00CF19CE" w:rsidRPr="00CF19CE" w:rsidRDefault="00CF19CE" w:rsidP="00CF19CE">
      <w:pPr>
        <w:pStyle w:val="Odstavecseseznamem"/>
        <w:ind w:left="720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  <w:t>turnaj Praha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16.1.2016</w:t>
      </w:r>
      <w:proofErr w:type="gramEnd"/>
    </w:p>
    <w:p w:rsidR="00CF19CE" w:rsidRDefault="00CF19CE" w:rsidP="00CF19CE">
      <w:pPr>
        <w:pStyle w:val="Odstavecseseznamem"/>
        <w:ind w:left="720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  <w:t xml:space="preserve">Škoda </w:t>
      </w:r>
      <w:proofErr w:type="spellStart"/>
      <w:r w:rsidRPr="00CF19CE">
        <w:rPr>
          <w:b w:val="0"/>
          <w:sz w:val="24"/>
          <w:szCs w:val="24"/>
        </w:rPr>
        <w:t>Cup</w:t>
      </w:r>
      <w:proofErr w:type="spellEnd"/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 xml:space="preserve">12. - </w:t>
      </w:r>
      <w:proofErr w:type="gramStart"/>
      <w:r w:rsidRPr="00CF19CE">
        <w:rPr>
          <w:b w:val="0"/>
          <w:sz w:val="24"/>
          <w:szCs w:val="24"/>
        </w:rPr>
        <w:t>14.2.2016</w:t>
      </w:r>
      <w:proofErr w:type="gramEnd"/>
    </w:p>
    <w:p w:rsidR="00CF19CE" w:rsidRPr="00CF19CE" w:rsidRDefault="00CF19CE" w:rsidP="00CF19CE">
      <w:pPr>
        <w:pStyle w:val="Odstavecseseznamem"/>
        <w:ind w:left="720"/>
        <w:jc w:val="both"/>
        <w:rPr>
          <w:b w:val="0"/>
          <w:sz w:val="24"/>
          <w:szCs w:val="24"/>
        </w:rPr>
      </w:pPr>
    </w:p>
    <w:p w:rsidR="00CF19CE" w:rsidRPr="00CF19CE" w:rsidRDefault="00CF19CE" w:rsidP="00CF19CE">
      <w:pPr>
        <w:pStyle w:val="Odstavecseseznamem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roč. 2003</w:t>
      </w:r>
      <w:r w:rsidRPr="00CF19CE">
        <w:rPr>
          <w:b w:val="0"/>
          <w:sz w:val="24"/>
          <w:szCs w:val="24"/>
        </w:rPr>
        <w:tab/>
        <w:t xml:space="preserve">kempy Třebechovice </w:t>
      </w:r>
      <w:proofErr w:type="gramStart"/>
      <w:r w:rsidRPr="00CF19CE">
        <w:rPr>
          <w:b w:val="0"/>
          <w:sz w:val="24"/>
          <w:szCs w:val="24"/>
        </w:rPr>
        <w:t>p.O.</w:t>
      </w:r>
      <w:proofErr w:type="gramEnd"/>
      <w:r w:rsidRPr="00CF19C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>12.10.2015, 7.12.2015, 1.2.2016</w:t>
      </w:r>
    </w:p>
    <w:p w:rsidR="00CF19CE" w:rsidRPr="00CF19CE" w:rsidRDefault="00FF456F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turnaj Dvůr Králové </w:t>
      </w:r>
      <w:proofErr w:type="spellStart"/>
      <w:proofErr w:type="gramStart"/>
      <w:r>
        <w:rPr>
          <w:b w:val="0"/>
          <w:sz w:val="24"/>
          <w:szCs w:val="24"/>
        </w:rPr>
        <w:t>n.L.</w:t>
      </w:r>
      <w:proofErr w:type="spellEnd"/>
      <w:proofErr w:type="gramEnd"/>
      <w:r>
        <w:rPr>
          <w:b w:val="0"/>
          <w:sz w:val="24"/>
          <w:szCs w:val="24"/>
        </w:rPr>
        <w:tab/>
      </w:r>
      <w:r w:rsidR="00CF19CE">
        <w:rPr>
          <w:b w:val="0"/>
          <w:sz w:val="24"/>
          <w:szCs w:val="24"/>
        </w:rPr>
        <w:tab/>
      </w:r>
      <w:r w:rsidR="00CF19CE" w:rsidRPr="00CF19CE">
        <w:rPr>
          <w:b w:val="0"/>
          <w:sz w:val="24"/>
          <w:szCs w:val="24"/>
        </w:rPr>
        <w:t>8.11.2015</w:t>
      </w:r>
    </w:p>
    <w:p w:rsidR="00CF19CE" w:rsidRPr="00CF19CE" w:rsidRDefault="00CF19CE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turnaj Královéhradecký kraj</w:t>
      </w:r>
      <w:r w:rsidRPr="00CF19CE"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16.1.2016</w:t>
      </w:r>
      <w:proofErr w:type="gramEnd"/>
    </w:p>
    <w:p w:rsidR="00CF19CE" w:rsidRDefault="00CF19CE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turnaj Pardubický kraj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23.3.2016</w:t>
      </w:r>
      <w:proofErr w:type="gramEnd"/>
    </w:p>
    <w:p w:rsidR="009E6107" w:rsidRPr="00CF19CE" w:rsidRDefault="009E6107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</w:p>
    <w:p w:rsidR="00CF19CE" w:rsidRPr="009E6107" w:rsidRDefault="009E6107" w:rsidP="009E6107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b w:val="0"/>
          <w:sz w:val="24"/>
          <w:szCs w:val="24"/>
        </w:rPr>
        <w:t>r</w:t>
      </w:r>
      <w:r w:rsidR="00CF19CE" w:rsidRPr="009E6107">
        <w:rPr>
          <w:b w:val="0"/>
          <w:sz w:val="24"/>
          <w:szCs w:val="24"/>
        </w:rPr>
        <w:t>oč. 2004</w:t>
      </w:r>
      <w:r w:rsidR="00CF19CE" w:rsidRPr="009E6107">
        <w:rPr>
          <w:b w:val="0"/>
          <w:sz w:val="24"/>
          <w:szCs w:val="24"/>
        </w:rPr>
        <w:tab/>
        <w:t>kempy Náchod</w:t>
      </w:r>
      <w:r w:rsidR="00CF19CE" w:rsidRPr="009E6107">
        <w:rPr>
          <w:b w:val="0"/>
          <w:sz w:val="24"/>
          <w:szCs w:val="24"/>
        </w:rPr>
        <w:tab/>
      </w:r>
      <w:r w:rsidR="00CF19CE" w:rsidRPr="009E6107">
        <w:rPr>
          <w:b w:val="0"/>
          <w:sz w:val="24"/>
          <w:szCs w:val="24"/>
        </w:rPr>
        <w:tab/>
      </w:r>
      <w:r w:rsidR="00CF19CE" w:rsidRPr="009E6107">
        <w:rPr>
          <w:b w:val="0"/>
          <w:sz w:val="24"/>
          <w:szCs w:val="24"/>
        </w:rPr>
        <w:tab/>
      </w:r>
      <w:proofErr w:type="gramStart"/>
      <w:r w:rsidR="00CF19CE" w:rsidRPr="009E6107">
        <w:rPr>
          <w:b w:val="0"/>
          <w:sz w:val="24"/>
          <w:szCs w:val="24"/>
        </w:rPr>
        <w:t>12.10.2015</w:t>
      </w:r>
      <w:proofErr w:type="gramEnd"/>
      <w:r w:rsidR="00CF19CE" w:rsidRPr="009E6107">
        <w:rPr>
          <w:b w:val="0"/>
          <w:sz w:val="24"/>
          <w:szCs w:val="24"/>
        </w:rPr>
        <w:t xml:space="preserve">, 7.12.2015, 1.2.2016, </w:t>
      </w:r>
    </w:p>
    <w:p w:rsidR="009E6107" w:rsidRPr="009E6107" w:rsidRDefault="009E6107" w:rsidP="009E6107">
      <w:pPr>
        <w:pStyle w:val="Odstavecseseznamem"/>
        <w:ind w:left="5672"/>
        <w:rPr>
          <w:szCs w:val="24"/>
        </w:rPr>
      </w:pPr>
      <w:proofErr w:type="gramStart"/>
      <w:r>
        <w:rPr>
          <w:b w:val="0"/>
          <w:sz w:val="24"/>
          <w:szCs w:val="24"/>
        </w:rPr>
        <w:t>7.3.2016</w:t>
      </w:r>
      <w:proofErr w:type="gramEnd"/>
    </w:p>
    <w:p w:rsidR="00CF19CE" w:rsidRPr="00CF19CE" w:rsidRDefault="00CF19CE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turnaj Pardubický kraj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8.11.2015</w:t>
      </w:r>
      <w:proofErr w:type="gramEnd"/>
    </w:p>
    <w:p w:rsidR="00CF19CE" w:rsidRPr="00CF19CE" w:rsidRDefault="00CF19CE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turnaj Karlovarský kraj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16.1.2016</w:t>
      </w:r>
      <w:proofErr w:type="gramEnd"/>
    </w:p>
    <w:p w:rsidR="00CF19CE" w:rsidRPr="00CF19CE" w:rsidRDefault="00CF19CE" w:rsidP="00CF19CE">
      <w:pPr>
        <w:pStyle w:val="Odstavecseseznamem"/>
        <w:ind w:left="2124"/>
        <w:jc w:val="both"/>
        <w:rPr>
          <w:b w:val="0"/>
          <w:sz w:val="24"/>
          <w:szCs w:val="24"/>
        </w:rPr>
      </w:pPr>
      <w:r w:rsidRPr="00CF19CE">
        <w:rPr>
          <w:b w:val="0"/>
          <w:sz w:val="24"/>
          <w:szCs w:val="24"/>
        </w:rPr>
        <w:t>turnaj Středočeský kraj</w:t>
      </w:r>
      <w:r w:rsidRPr="00CF19CE">
        <w:rPr>
          <w:b w:val="0"/>
          <w:sz w:val="24"/>
          <w:szCs w:val="24"/>
        </w:rPr>
        <w:tab/>
      </w:r>
      <w:r w:rsidRPr="00CF19CE">
        <w:rPr>
          <w:b w:val="0"/>
          <w:sz w:val="24"/>
          <w:szCs w:val="24"/>
        </w:rPr>
        <w:tab/>
      </w:r>
      <w:proofErr w:type="gramStart"/>
      <w:r w:rsidRPr="00CF19CE">
        <w:rPr>
          <w:b w:val="0"/>
          <w:sz w:val="24"/>
          <w:szCs w:val="24"/>
        </w:rPr>
        <w:t>23.3.2016</w:t>
      </w:r>
      <w:proofErr w:type="gramEnd"/>
    </w:p>
    <w:p w:rsidR="00CF19CE" w:rsidRPr="00CF19CE" w:rsidRDefault="00CF19CE" w:rsidP="00CF19CE">
      <w:pPr>
        <w:rPr>
          <w:rFonts w:cs="Tahoma"/>
          <w:szCs w:val="24"/>
        </w:rPr>
      </w:pPr>
    </w:p>
    <w:p w:rsidR="008B67C6" w:rsidRPr="00CF19CE" w:rsidRDefault="008B67C6" w:rsidP="00DB7BF2">
      <w:pPr>
        <w:rPr>
          <w:rFonts w:cs="Tahoma"/>
          <w:szCs w:val="24"/>
        </w:rPr>
      </w:pPr>
    </w:p>
    <w:p w:rsidR="008B67C6" w:rsidRDefault="008B67C6" w:rsidP="008B67C6">
      <w:pPr>
        <w:pStyle w:val="Bezmezer"/>
      </w:pPr>
    </w:p>
    <w:p w:rsidR="008B67C6" w:rsidRDefault="009E6107" w:rsidP="00B115A9">
      <w:pPr>
        <w:pStyle w:val="Bezmezer"/>
      </w:pPr>
      <w:r>
        <w:t xml:space="preserve">         </w:t>
      </w:r>
      <w:r w:rsidR="008B67C6">
        <w:t xml:space="preserve">                          </w:t>
      </w:r>
    </w:p>
    <w:sectPr w:rsidR="008B67C6" w:rsidSect="002D05CD">
      <w:headerReference w:type="default" r:id="rId7"/>
      <w:footerReference w:type="default" r:id="rId8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40" w:rsidRDefault="00F90040" w:rsidP="005F4249">
      <w:pPr>
        <w:spacing w:after="0"/>
      </w:pPr>
      <w:r>
        <w:separator/>
      </w:r>
    </w:p>
  </w:endnote>
  <w:endnote w:type="continuationSeparator" w:id="0">
    <w:p w:rsidR="00F90040" w:rsidRDefault="00F90040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1A" w:rsidRDefault="000D089E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125730</wp:posOffset>
          </wp:positionV>
          <wp:extent cx="1400175" cy="702945"/>
          <wp:effectExtent l="0" t="0" r="0" b="0"/>
          <wp:wrapThrough wrapText="bothSides">
            <wp:wrapPolygon edited="0">
              <wp:start x="0" y="0"/>
              <wp:lineTo x="0" y="21073"/>
              <wp:lineTo x="21453" y="21073"/>
              <wp:lineTo x="21453" y="0"/>
              <wp:lineTo x="0" y="0"/>
            </wp:wrapPolygon>
          </wp:wrapThrough>
          <wp:docPr id="3" name="Obrázek 3" descr="C:\Users\Scerban\AppData\Local\Microsoft\Windows\Temporary Internet Files\Content.Outlook\0P0PWOP9\VTM LOG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rban\AppData\Local\Microsoft\Windows\Temporary Internet Files\Content.Outlook\0P0PWOP9\VTM LOGO (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249" w:rsidRPr="005F4249" w:rsidRDefault="00C03E8D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3174682</wp:posOffset>
          </wp:positionH>
          <wp:positionV relativeFrom="paragraph">
            <wp:posOffset>-40640</wp:posOffset>
          </wp:positionV>
          <wp:extent cx="109855" cy="1115060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F81"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-39481</wp:posOffset>
          </wp:positionV>
          <wp:extent cx="109855" cy="1115060"/>
          <wp:effectExtent l="0" t="0" r="444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68540B">
      <w:rPr>
        <w:rFonts w:cs="Arial"/>
        <w:b/>
        <w:color w:val="2E3092"/>
        <w:sz w:val="20"/>
        <w:szCs w:val="20"/>
      </w:rPr>
      <w:t xml:space="preserve"> z.s.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="005A183B" w:rsidRPr="005A183B">
      <w:rPr>
        <w:rFonts w:cs="Arial"/>
        <w:b/>
        <w:color w:val="2E3092"/>
        <w:sz w:val="20"/>
        <w:szCs w:val="20"/>
      </w:rPr>
      <w:t>KVV ČSLH Vysočina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B93D1A">
      <w:rPr>
        <w:rFonts w:cs="Arial"/>
        <w:color w:val="2E3092"/>
        <w:sz w:val="16"/>
        <w:szCs w:val="16"/>
      </w:rPr>
      <w:t>HARFA OFFICE PARK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Tel.: +420 2</w:t>
    </w:r>
    <w:r w:rsidR="00B93D1A">
      <w:rPr>
        <w:rFonts w:cs="Arial"/>
        <w:color w:val="2E3092"/>
        <w:sz w:val="16"/>
        <w:szCs w:val="16"/>
      </w:rPr>
      <w:t>11</w:t>
    </w:r>
    <w:r w:rsidRPr="005F4249">
      <w:rPr>
        <w:rFonts w:cs="Arial"/>
        <w:color w:val="2E3092"/>
        <w:sz w:val="16"/>
        <w:szCs w:val="16"/>
      </w:rPr>
      <w:t xml:space="preserve"> </w:t>
    </w:r>
    <w:r w:rsidR="00B93D1A">
      <w:rPr>
        <w:rFonts w:cs="Arial"/>
        <w:color w:val="2E3092"/>
        <w:sz w:val="16"/>
        <w:szCs w:val="16"/>
      </w:rPr>
      <w:t>158</w:t>
    </w:r>
    <w:r w:rsidR="00C03E8D">
      <w:rPr>
        <w:rFonts w:cs="Arial"/>
        <w:color w:val="2E3092"/>
        <w:sz w:val="16"/>
        <w:szCs w:val="16"/>
      </w:rPr>
      <w:t> </w:t>
    </w:r>
    <w:r w:rsidR="00B93D1A">
      <w:rPr>
        <w:rFonts w:cs="Arial"/>
        <w:color w:val="2E3092"/>
        <w:sz w:val="16"/>
        <w:szCs w:val="16"/>
      </w:rPr>
      <w:t>00</w:t>
    </w:r>
    <w:r w:rsidR="0068540B">
      <w:rPr>
        <w:rFonts w:cs="Arial"/>
        <w:color w:val="2E3092"/>
        <w:sz w:val="16"/>
        <w:szCs w:val="16"/>
      </w:rPr>
      <w:t>0</w:t>
    </w:r>
    <w:r w:rsidR="00C03E8D">
      <w:rPr>
        <w:rFonts w:cs="Arial"/>
        <w:color w:val="2E3092"/>
        <w:sz w:val="16"/>
        <w:szCs w:val="16"/>
      </w:rPr>
      <w:tab/>
    </w:r>
    <w:r w:rsidR="005A183B" w:rsidRPr="005A183B">
      <w:rPr>
        <w:rFonts w:cs="Arial"/>
        <w:color w:val="2E3092"/>
        <w:sz w:val="16"/>
        <w:szCs w:val="16"/>
      </w:rPr>
      <w:t>Evžena Rošického 6</w:t>
    </w:r>
    <w:r w:rsidR="00C03E8D">
      <w:rPr>
        <w:rFonts w:cs="Arial"/>
        <w:color w:val="2E3092"/>
        <w:sz w:val="16"/>
        <w:szCs w:val="16"/>
      </w:rPr>
      <w:tab/>
    </w:r>
  </w:p>
  <w:p w:rsidR="00B93D1A" w:rsidRDefault="005F4249" w:rsidP="00281A23">
    <w:pPr>
      <w:pStyle w:val="paticka"/>
    </w:pPr>
    <w:r>
      <w:tab/>
    </w:r>
    <w:r w:rsidR="00B93D1A">
      <w:t xml:space="preserve">Českomoravská 2420/15                     </w:t>
    </w:r>
    <w:r w:rsidR="00B93D1A" w:rsidRPr="005F4249">
      <w:t>Fax: +420</w:t>
    </w:r>
    <w:r w:rsidR="0068540B">
      <w:t> </w:t>
    </w:r>
    <w:r w:rsidR="00B93D1A" w:rsidRPr="005F4249">
      <w:t>2</w:t>
    </w:r>
    <w:r w:rsidR="0068540B">
      <w:t>11 158</w:t>
    </w:r>
    <w:r w:rsidR="00B93D1A">
      <w:t> </w:t>
    </w:r>
    <w:r w:rsidR="0068540B">
      <w:t>031</w:t>
    </w:r>
    <w:r w:rsidR="00B93D1A">
      <w:t xml:space="preserve">             </w:t>
    </w:r>
    <w:r w:rsidR="00B93D1A" w:rsidRPr="005A183B">
      <w:t>586 04 Jihlava</w:t>
    </w:r>
    <w:r w:rsidR="00B93D1A" w:rsidRPr="00B93D1A">
      <w:t xml:space="preserve"> </w:t>
    </w:r>
    <w:r w:rsidR="00E74A45">
      <w:t xml:space="preserve">                           </w:t>
    </w:r>
  </w:p>
  <w:p w:rsidR="00B93D1A" w:rsidRPr="005F4249" w:rsidRDefault="00B93D1A" w:rsidP="00B93D1A">
    <w:pPr>
      <w:pStyle w:val="paticka"/>
    </w:pPr>
    <w:r>
      <w:t xml:space="preserve">      190</w:t>
    </w:r>
    <w:r w:rsidR="005F4249" w:rsidRPr="00B93D1A">
      <w:t xml:space="preserve"> </w:t>
    </w:r>
    <w:r w:rsidR="0068540B">
      <w:t>00</w:t>
    </w:r>
    <w:r w:rsidR="005F4249" w:rsidRPr="00B93D1A">
      <w:t xml:space="preserve"> Praha </w:t>
    </w:r>
    <w:r>
      <w:t>9</w:t>
    </w:r>
    <w:r w:rsidR="005F4249">
      <w:tab/>
    </w:r>
    <w:r w:rsidRPr="005F4249">
      <w:t>e-mail</w:t>
    </w:r>
    <w:r w:rsidRPr="00281A23">
      <w:rPr>
        <w:rStyle w:val="patickaChar"/>
      </w:rPr>
      <w:t xml:space="preserve">: </w:t>
    </w:r>
    <w:hyperlink r:id="rId3" w:history="1">
      <w:r w:rsidRPr="00281A23">
        <w:rPr>
          <w:rStyle w:val="patickaChar"/>
        </w:rPr>
        <w:t>office@czehockey.cz</w:t>
      </w:r>
    </w:hyperlink>
    <w:r w:rsidR="00C03E8D">
      <w:tab/>
    </w:r>
    <w:r w:rsidRPr="005A183B">
      <w:t xml:space="preserve">e-mail: </w:t>
    </w:r>
    <w:hyperlink r:id="rId4" w:history="1">
      <w:r w:rsidRPr="005A183B">
        <w:t>ks-vysocina@cslh.cz</w:t>
      </w:r>
    </w:hyperlink>
    <w:r>
      <w:t xml:space="preserve">          </w:t>
    </w:r>
  </w:p>
  <w:p w:rsidR="00B93D1A" w:rsidRPr="00B93D1A" w:rsidRDefault="00B93D1A" w:rsidP="00B93D1A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</w:t>
    </w:r>
    <w:hyperlink r:id="rId5" w:history="1">
      <w:r w:rsidRPr="00B93D1A">
        <w:rPr>
          <w:sz w:val="16"/>
          <w:szCs w:val="16"/>
        </w:rPr>
        <w:t>www.cslh.cz</w:t>
      </w:r>
    </w:hyperlink>
    <w:r w:rsidR="000D089E">
      <w:rPr>
        <w:sz w:val="16"/>
        <w:szCs w:val="16"/>
      </w:rPr>
      <w:tab/>
      <w:t xml:space="preserve">                                                 </w:t>
    </w:r>
    <w:r w:rsidR="000D089E" w:rsidRPr="000D089E">
      <w:rPr>
        <w:sz w:val="16"/>
        <w:szCs w:val="16"/>
      </w:rPr>
      <w:t>www.krajvysocina.cslh.cz</w:t>
    </w:r>
  </w:p>
  <w:p w:rsidR="005F4249" w:rsidRPr="000F6D4B" w:rsidRDefault="00C03E8D" w:rsidP="00281A23">
    <w:pPr>
      <w:pStyle w:val="paticka"/>
    </w:pPr>
    <w:r>
      <w:tab/>
    </w:r>
  </w:p>
  <w:p w:rsidR="005F4249" w:rsidRPr="005F4249" w:rsidRDefault="005F4249" w:rsidP="00B93D1A">
    <w:pPr>
      <w:pStyle w:val="paticka"/>
    </w:pPr>
    <w:r>
      <w:tab/>
    </w:r>
    <w:r w:rsidR="00B93D1A">
      <w:tab/>
    </w:r>
    <w:r w:rsidR="00C03E8D">
      <w:tab/>
    </w:r>
    <w:r w:rsidR="00C03E8D" w:rsidRPr="005A183B">
      <w:tab/>
    </w: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40" w:rsidRDefault="00F90040" w:rsidP="005F4249">
      <w:pPr>
        <w:spacing w:after="0"/>
      </w:pPr>
      <w:r>
        <w:separator/>
      </w:r>
    </w:p>
  </w:footnote>
  <w:footnote w:type="continuationSeparator" w:id="0">
    <w:p w:rsidR="00F90040" w:rsidRDefault="00F90040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5F42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79AF"/>
    <w:multiLevelType w:val="hybridMultilevel"/>
    <w:tmpl w:val="09B8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957DF"/>
    <w:multiLevelType w:val="hybridMultilevel"/>
    <w:tmpl w:val="1662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2424"/>
    <w:rsid w:val="0003009D"/>
    <w:rsid w:val="00085F89"/>
    <w:rsid w:val="000B7E6F"/>
    <w:rsid w:val="000D089E"/>
    <w:rsid w:val="000F6D4B"/>
    <w:rsid w:val="00172CAF"/>
    <w:rsid w:val="001B003D"/>
    <w:rsid w:val="001B035E"/>
    <w:rsid w:val="001C6A0B"/>
    <w:rsid w:val="0020197E"/>
    <w:rsid w:val="00274766"/>
    <w:rsid w:val="00281A23"/>
    <w:rsid w:val="002C2256"/>
    <w:rsid w:val="002D05CD"/>
    <w:rsid w:val="00311736"/>
    <w:rsid w:val="003125BC"/>
    <w:rsid w:val="0036343A"/>
    <w:rsid w:val="003B705C"/>
    <w:rsid w:val="00413A94"/>
    <w:rsid w:val="00481A4B"/>
    <w:rsid w:val="004D352B"/>
    <w:rsid w:val="00504669"/>
    <w:rsid w:val="00540C37"/>
    <w:rsid w:val="00551E9A"/>
    <w:rsid w:val="0057616C"/>
    <w:rsid w:val="005A183B"/>
    <w:rsid w:val="005F4249"/>
    <w:rsid w:val="006261A2"/>
    <w:rsid w:val="0068540B"/>
    <w:rsid w:val="006929CC"/>
    <w:rsid w:val="006D75F4"/>
    <w:rsid w:val="006E0FC2"/>
    <w:rsid w:val="00700DD5"/>
    <w:rsid w:val="007F208D"/>
    <w:rsid w:val="008027C1"/>
    <w:rsid w:val="00854FDB"/>
    <w:rsid w:val="008774DD"/>
    <w:rsid w:val="0089094C"/>
    <w:rsid w:val="008B67C6"/>
    <w:rsid w:val="00935E85"/>
    <w:rsid w:val="009362E9"/>
    <w:rsid w:val="00950C7A"/>
    <w:rsid w:val="009E6107"/>
    <w:rsid w:val="00A7613B"/>
    <w:rsid w:val="00AF5DE8"/>
    <w:rsid w:val="00B115A9"/>
    <w:rsid w:val="00B35205"/>
    <w:rsid w:val="00B54506"/>
    <w:rsid w:val="00B93D1A"/>
    <w:rsid w:val="00C03E8D"/>
    <w:rsid w:val="00CA1848"/>
    <w:rsid w:val="00CF19CE"/>
    <w:rsid w:val="00D4146C"/>
    <w:rsid w:val="00D55A13"/>
    <w:rsid w:val="00DB7BF2"/>
    <w:rsid w:val="00DE304F"/>
    <w:rsid w:val="00DE384A"/>
    <w:rsid w:val="00E43C25"/>
    <w:rsid w:val="00E65DDB"/>
    <w:rsid w:val="00E74A45"/>
    <w:rsid w:val="00E77F81"/>
    <w:rsid w:val="00ED2157"/>
    <w:rsid w:val="00F71EB5"/>
    <w:rsid w:val="00F77352"/>
    <w:rsid w:val="00F811C1"/>
    <w:rsid w:val="00F90040"/>
    <w:rsid w:val="00F93C8D"/>
    <w:rsid w:val="00FC7F57"/>
    <w:rsid w:val="00FE366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19CE"/>
    <w:pPr>
      <w:spacing w:after="0"/>
      <w:ind w:left="708" w:firstLine="0"/>
      <w:jc w:val="left"/>
    </w:pPr>
    <w:rPr>
      <w:rFonts w:eastAsia="Times New Roman" w:cs="Tahoma"/>
      <w:b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ehockey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cslh.cz" TargetMode="External"/><Relationship Id="rId4" Type="http://schemas.openxmlformats.org/officeDocument/2006/relationships/hyperlink" Target="mailto:ks-vysocina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2015-10-23T13:32:00Z</dcterms:created>
  <dcterms:modified xsi:type="dcterms:W3CDTF">2015-11-24T14:00:00Z</dcterms:modified>
</cp:coreProperties>
</file>