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17" w:rsidRDefault="009C0817" w:rsidP="00BE240F">
      <w:pPr>
        <w:spacing w:after="0"/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7C2F0D">
      <w:pPr>
        <w:spacing w:after="0"/>
        <w:jc w:val="center"/>
        <w:rPr>
          <w:b/>
          <w:sz w:val="22"/>
        </w:rPr>
      </w:pPr>
    </w:p>
    <w:p w:rsidR="006924A1" w:rsidRPr="006924A1" w:rsidRDefault="007C2F0D" w:rsidP="007C2F0D">
      <w:pPr>
        <w:ind w:firstLine="0"/>
        <w:jc w:val="center"/>
        <w:rPr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>
        <w:rPr>
          <w:b/>
          <w:sz w:val="22"/>
        </w:rPr>
        <w:t xml:space="preserve">hokejový </w:t>
      </w:r>
      <w:proofErr w:type="spellStart"/>
      <w:r w:rsidR="00BA76D8">
        <w:rPr>
          <w:b/>
          <w:sz w:val="22"/>
        </w:rPr>
        <w:t>hokejový</w:t>
      </w:r>
      <w:proofErr w:type="spellEnd"/>
      <w:r w:rsidR="00BA76D8">
        <w:rPr>
          <w:b/>
          <w:sz w:val="22"/>
        </w:rPr>
        <w:t xml:space="preserve"> kemp</w:t>
      </w:r>
      <w:r>
        <w:rPr>
          <w:b/>
          <w:sz w:val="22"/>
        </w:rPr>
        <w:t xml:space="preserve"> U12 (roč. 2004), kt</w:t>
      </w:r>
      <w:r w:rsidR="000B48BA">
        <w:rPr>
          <w:b/>
          <w:sz w:val="22"/>
        </w:rPr>
        <w:t>erý se koná v </w:t>
      </w:r>
      <w:r w:rsidR="00BA76D8">
        <w:rPr>
          <w:b/>
          <w:sz w:val="22"/>
        </w:rPr>
        <w:t>Náchodě</w:t>
      </w:r>
      <w:r w:rsidR="000B48BA">
        <w:rPr>
          <w:b/>
          <w:sz w:val="22"/>
        </w:rPr>
        <w:t xml:space="preserve"> dne </w:t>
      </w:r>
      <w:r w:rsidR="00BA76D8">
        <w:rPr>
          <w:b/>
          <w:sz w:val="22"/>
        </w:rPr>
        <w:t>7</w:t>
      </w:r>
      <w:r>
        <w:rPr>
          <w:b/>
          <w:sz w:val="22"/>
        </w:rPr>
        <w:t>.</w:t>
      </w:r>
      <w:r w:rsidR="000B48BA">
        <w:rPr>
          <w:b/>
          <w:sz w:val="22"/>
        </w:rPr>
        <w:t xml:space="preserve"> </w:t>
      </w:r>
      <w:r>
        <w:rPr>
          <w:b/>
          <w:sz w:val="22"/>
        </w:rPr>
        <w:t>1</w:t>
      </w:r>
      <w:r w:rsidR="00BA76D8">
        <w:rPr>
          <w:b/>
          <w:sz w:val="22"/>
        </w:rPr>
        <w:t>2</w:t>
      </w:r>
      <w:r>
        <w:rPr>
          <w:b/>
          <w:sz w:val="22"/>
        </w:rPr>
        <w:t>. 2015.</w:t>
      </w: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  <w:t xml:space="preserve">ZS </w:t>
      </w:r>
      <w:r w:rsidR="00BA76D8">
        <w:rPr>
          <w:sz w:val="22"/>
        </w:rPr>
        <w:t>Náchod</w:t>
      </w:r>
      <w:r w:rsidR="007C2F0D">
        <w:rPr>
          <w:sz w:val="22"/>
        </w:rPr>
        <w:t xml:space="preserve"> v </w:t>
      </w:r>
      <w:r w:rsidR="00BA76D8">
        <w:rPr>
          <w:sz w:val="22"/>
        </w:rPr>
        <w:t>8</w:t>
      </w:r>
      <w:r w:rsidR="007C2F0D">
        <w:rPr>
          <w:sz w:val="22"/>
        </w:rPr>
        <w:t>:</w:t>
      </w:r>
      <w:r w:rsidR="00BA76D8">
        <w:rPr>
          <w:sz w:val="22"/>
        </w:rPr>
        <w:t>45</w:t>
      </w:r>
      <w:r w:rsidR="007C2F0D">
        <w:rPr>
          <w:sz w:val="22"/>
        </w:rPr>
        <w:t xml:space="preserve"> </w:t>
      </w:r>
      <w:proofErr w:type="gramStart"/>
      <w:r w:rsidR="007C2F0D">
        <w:rPr>
          <w:sz w:val="22"/>
        </w:rPr>
        <w:t>hod.</w:t>
      </w:r>
      <w:r w:rsidR="00BA76D8">
        <w:rPr>
          <w:sz w:val="22"/>
        </w:rPr>
        <w:t xml:space="preserve">    </w:t>
      </w:r>
      <w:r w:rsidR="00BA76D8" w:rsidRPr="00BA76D8">
        <w:rPr>
          <w:b/>
          <w:sz w:val="22"/>
        </w:rPr>
        <w:t>Oběd</w:t>
      </w:r>
      <w:proofErr w:type="gramEnd"/>
      <w:r w:rsidR="00BA76D8" w:rsidRPr="00BA76D8">
        <w:rPr>
          <w:b/>
          <w:sz w:val="22"/>
        </w:rPr>
        <w:t xml:space="preserve"> </w:t>
      </w:r>
      <w:r w:rsidR="00BA76D8">
        <w:rPr>
          <w:sz w:val="22"/>
        </w:rPr>
        <w:t xml:space="preserve">zajištěn.      </w:t>
      </w:r>
      <w:r w:rsidR="00BA76D8" w:rsidRPr="00BA76D8">
        <w:rPr>
          <w:b/>
          <w:sz w:val="22"/>
        </w:rPr>
        <w:t xml:space="preserve">Ukončení:   </w:t>
      </w:r>
      <w:r w:rsidR="00BA76D8">
        <w:rPr>
          <w:sz w:val="22"/>
        </w:rPr>
        <w:t>ZS Náchod v 16.00 hod</w:t>
      </w:r>
    </w:p>
    <w:p w:rsidR="000B48BA" w:rsidRDefault="000B48BA" w:rsidP="009C0817">
      <w:pPr>
        <w:ind w:firstLine="0"/>
        <w:rPr>
          <w:sz w:val="22"/>
        </w:rPr>
      </w:pPr>
      <w:r>
        <w:rPr>
          <w:sz w:val="22"/>
        </w:rPr>
        <w:t xml:space="preserve">Hráči vezmou s sebou kompletní hokejovou výstroj, zdravotní kartu pojištěnce a hokejovou nádobu na pití. Každý nominovaný hráč uhradí </w:t>
      </w:r>
      <w:r w:rsidR="00BA76D8">
        <w:rPr>
          <w:sz w:val="22"/>
        </w:rPr>
        <w:t>2</w:t>
      </w:r>
      <w:r>
        <w:rPr>
          <w:sz w:val="22"/>
        </w:rPr>
        <w:t>00,- Kč</w:t>
      </w:r>
      <w:r w:rsidR="001E2A29">
        <w:rPr>
          <w:sz w:val="22"/>
        </w:rPr>
        <w:t>.</w:t>
      </w: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Nominace – HC </w:t>
      </w:r>
      <w:proofErr w:type="spellStart"/>
      <w:r>
        <w:rPr>
          <w:sz w:val="22"/>
          <w:u w:val="single"/>
        </w:rPr>
        <w:t>Wikov</w:t>
      </w:r>
      <w:proofErr w:type="spellEnd"/>
      <w:r>
        <w:rPr>
          <w:sz w:val="22"/>
          <w:u w:val="single"/>
        </w:rPr>
        <w:t xml:space="preserve"> Hronov:</w:t>
      </w:r>
    </w:p>
    <w:p w:rsidR="00BE2FFF" w:rsidRDefault="00BE2FFF" w:rsidP="00BE2FFF">
      <w:pPr>
        <w:spacing w:after="0" w:line="360" w:lineRule="auto"/>
        <w:ind w:firstLine="0"/>
        <w:rPr>
          <w:sz w:val="22"/>
        </w:rPr>
      </w:pPr>
      <w:r>
        <w:rPr>
          <w:sz w:val="22"/>
        </w:rPr>
        <w:t>J. Pavelka, A. Kubeček, A. Pavlíček, M. Petr.</w:t>
      </w: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Nominace – HC </w:t>
      </w:r>
      <w:proofErr w:type="spellStart"/>
      <w:r>
        <w:rPr>
          <w:sz w:val="22"/>
          <w:u w:val="single"/>
        </w:rPr>
        <w:t>Mountfield</w:t>
      </w:r>
      <w:proofErr w:type="spellEnd"/>
      <w:r>
        <w:rPr>
          <w:sz w:val="22"/>
          <w:u w:val="single"/>
        </w:rPr>
        <w:t xml:space="preserve"> Hradec Králové: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J. Řehák, D. Sýkora, T. Kulhánek, D. Veselý, J. Jerman, M. Novotný, J. </w:t>
      </w:r>
      <w:proofErr w:type="spellStart"/>
      <w:r>
        <w:rPr>
          <w:sz w:val="22"/>
        </w:rPr>
        <w:t>Kodym</w:t>
      </w:r>
      <w:proofErr w:type="spellEnd"/>
      <w:r>
        <w:rPr>
          <w:sz w:val="22"/>
        </w:rPr>
        <w:t xml:space="preserve">, D. </w:t>
      </w:r>
      <w:proofErr w:type="gramStart"/>
      <w:r>
        <w:rPr>
          <w:sz w:val="22"/>
        </w:rPr>
        <w:t>Brožek,  J.</w:t>
      </w:r>
      <w:proofErr w:type="gramEnd"/>
      <w:r>
        <w:rPr>
          <w:sz w:val="22"/>
        </w:rPr>
        <w:t xml:space="preserve"> Jirásek, T. Kudrnáč, D. Pavlata</w:t>
      </w:r>
      <w:r>
        <w:rPr>
          <w:sz w:val="22"/>
        </w:rPr>
        <w:t>, M. Bárta</w:t>
      </w:r>
      <w:r>
        <w:rPr>
          <w:sz w:val="22"/>
        </w:rPr>
        <w:t>.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HCM Jaroměř: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L. Souček, D. Ulrich, J. Hofman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Krkonoše: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D. </w:t>
      </w:r>
      <w:proofErr w:type="spellStart"/>
      <w:r>
        <w:rPr>
          <w:sz w:val="22"/>
        </w:rPr>
        <w:t>Rychlovský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Perička</w:t>
      </w:r>
      <w:proofErr w:type="spellEnd"/>
      <w:r>
        <w:rPr>
          <w:sz w:val="22"/>
        </w:rPr>
        <w:t xml:space="preserve">, M. Pochop, R. </w:t>
      </w:r>
      <w:proofErr w:type="spellStart"/>
      <w:r>
        <w:rPr>
          <w:sz w:val="22"/>
        </w:rPr>
        <w:t>Bíman</w:t>
      </w:r>
      <w:proofErr w:type="spellEnd"/>
      <w:r>
        <w:rPr>
          <w:sz w:val="22"/>
        </w:rPr>
        <w:t xml:space="preserve"> 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– HC Náchod: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T. Kuba</w:t>
      </w:r>
      <w:r>
        <w:rPr>
          <w:sz w:val="22"/>
        </w:rPr>
        <w:t>, O. Svoboda</w:t>
      </w:r>
    </w:p>
    <w:p w:rsidR="00BE2FFF" w:rsidRDefault="00BE2FFF" w:rsidP="00BE2FFF">
      <w:pPr>
        <w:spacing w:after="0" w:line="120" w:lineRule="auto"/>
        <w:ind w:firstLine="0"/>
        <w:rPr>
          <w:sz w:val="22"/>
          <w:u w:val="single"/>
        </w:rPr>
      </w:pPr>
    </w:p>
    <w:p w:rsidR="00BE2FFF" w:rsidRDefault="00BE2FFF" w:rsidP="00BE2FFF">
      <w:pPr>
        <w:spacing w:after="0"/>
        <w:ind w:firstLine="0"/>
        <w:rPr>
          <w:sz w:val="22"/>
          <w:u w:val="single"/>
        </w:rPr>
      </w:pPr>
      <w:r>
        <w:rPr>
          <w:sz w:val="22"/>
          <w:u w:val="single"/>
        </w:rPr>
        <w:t>Nominace SK HC Opočno: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V. Peňáz</w:t>
      </w:r>
      <w:r>
        <w:rPr>
          <w:sz w:val="22"/>
        </w:rPr>
        <w:t>, V. Hvězda, M. Stejskal</w:t>
      </w:r>
    </w:p>
    <w:p w:rsidR="00BE2FFF" w:rsidRDefault="00BE2FFF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Martin Hosták  </w:t>
      </w:r>
      <w:proofErr w:type="gramStart"/>
      <w:r>
        <w:rPr>
          <w:sz w:val="22"/>
        </w:rPr>
        <w:t>v.r.</w:t>
      </w:r>
      <w:proofErr w:type="gramEnd"/>
      <w:r>
        <w:rPr>
          <w:sz w:val="22"/>
        </w:rPr>
        <w:t xml:space="preserve"> – předseda TMK a KM</w:t>
      </w: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Ludvík Berger – </w:t>
      </w:r>
      <w:r w:rsidR="00980E7E">
        <w:rPr>
          <w:sz w:val="22"/>
        </w:rPr>
        <w:t xml:space="preserve">hlavní </w:t>
      </w:r>
      <w:r>
        <w:rPr>
          <w:sz w:val="22"/>
        </w:rPr>
        <w:t>trenér roč. 2004.</w:t>
      </w:r>
    </w:p>
    <w:p w:rsidR="00BE2FFF" w:rsidRDefault="00BE2FFF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BE2FFF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KS ledního hokeje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9C0817" w:rsidRPr="00BE240F" w:rsidRDefault="009C0817" w:rsidP="009C0817">
      <w:pPr>
        <w:ind w:firstLine="0"/>
        <w:rPr>
          <w:sz w:val="22"/>
        </w:rPr>
      </w:pPr>
      <w:r>
        <w:rPr>
          <w:sz w:val="22"/>
        </w:rPr>
        <w:t xml:space="preserve">Bližší informace podá </w:t>
      </w:r>
      <w:bookmarkStart w:id="0" w:name="_GoBack"/>
      <w:bookmarkEnd w:id="0"/>
      <w:r>
        <w:rPr>
          <w:sz w:val="22"/>
        </w:rPr>
        <w:t xml:space="preserve">Ludvík Berger tel. č. 602300457. </w:t>
      </w: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8"/>
      <w:footerReference w:type="default" r:id="rId9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B6" w:rsidRDefault="00B55DB6" w:rsidP="005F4249">
      <w:pPr>
        <w:spacing w:after="0"/>
      </w:pPr>
      <w:r>
        <w:separator/>
      </w:r>
    </w:p>
  </w:endnote>
  <w:endnote w:type="continuationSeparator" w:id="0">
    <w:p w:rsidR="00B55DB6" w:rsidRDefault="00B55DB6" w:rsidP="005F4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Prvního p</w:t>
    </w:r>
    <w:r w:rsidRPr="00281A23">
      <w:rPr>
        <w:rStyle w:val="patickaChar"/>
      </w:rPr>
      <w:t>luk</w:t>
    </w:r>
    <w:r w:rsidRPr="005F4249">
      <w:rPr>
        <w:rFonts w:cs="Arial"/>
        <w:color w:val="2E3092"/>
        <w:sz w:val="16"/>
        <w:szCs w:val="16"/>
      </w:rPr>
      <w:t>u 621/8a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Tel.: +420 224 891</w:t>
    </w:r>
    <w:r w:rsidR="00C03E8D">
      <w:rPr>
        <w:rFonts w:cs="Arial"/>
        <w:color w:val="2E3092"/>
        <w:sz w:val="16"/>
        <w:szCs w:val="16"/>
      </w:rPr>
      <w:t> </w:t>
    </w:r>
    <w:r w:rsidRPr="005F4249">
      <w:rPr>
        <w:rFonts w:cs="Arial"/>
        <w:color w:val="2E3092"/>
        <w:sz w:val="16"/>
        <w:szCs w:val="16"/>
      </w:rPr>
      <w:t>470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 xml:space="preserve">U Koruny 292, </w:t>
    </w:r>
    <w:proofErr w:type="spellStart"/>
    <w:proofErr w:type="gramStart"/>
    <w:r w:rsidR="00A7613B" w:rsidRPr="00A7613B">
      <w:rPr>
        <w:rFonts w:cs="Arial"/>
        <w:color w:val="2E3092"/>
        <w:sz w:val="16"/>
        <w:szCs w:val="16"/>
      </w:rPr>
      <w:t>p.s.</w:t>
    </w:r>
    <w:proofErr w:type="spellEnd"/>
    <w:proofErr w:type="gramEnd"/>
    <w:r w:rsidR="00A7613B" w:rsidRPr="00A7613B">
      <w:rPr>
        <w:rFonts w:cs="Arial"/>
        <w:color w:val="2E3092"/>
        <w:sz w:val="16"/>
        <w:szCs w:val="16"/>
      </w:rPr>
      <w:t xml:space="preserve"> 72</w:t>
    </w:r>
    <w:r w:rsidR="00C03E8D">
      <w:rPr>
        <w:rFonts w:cs="Arial"/>
        <w:color w:val="2E3092"/>
        <w:sz w:val="16"/>
        <w:szCs w:val="16"/>
      </w:rPr>
      <w:tab/>
    </w:r>
    <w:r w:rsidR="00A7613B" w:rsidRPr="00A7613B">
      <w:rPr>
        <w:rFonts w:cs="Arial"/>
        <w:color w:val="2E3092"/>
        <w:sz w:val="16"/>
        <w:szCs w:val="16"/>
      </w:rPr>
      <w:t>Tel.: +420 495 534 167</w:t>
    </w:r>
  </w:p>
  <w:p w:rsidR="005F4249" w:rsidRPr="005F4249" w:rsidRDefault="005F4249" w:rsidP="00281A23">
    <w:pPr>
      <w:pStyle w:val="paticka"/>
    </w:pPr>
    <w:r>
      <w:tab/>
    </w:r>
    <w:r w:rsidRPr="005F4249">
      <w:t>186 00 Praha 8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A7613B" w:rsidRPr="00A7613B">
      <w:t>501 01 Hradec Králové</w:t>
    </w:r>
    <w:r w:rsidR="00C03E8D">
      <w:tab/>
    </w:r>
    <w:r w:rsidR="00A7613B" w:rsidRPr="00A7613B">
      <w:t>Fax: +420 495 522 843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  <w:r w:rsidR="00C03E8D" w:rsidRPr="00A7613B">
      <w:tab/>
    </w:r>
    <w:hyperlink r:id="rId5" w:history="1">
      <w:r w:rsidR="00A7613B" w:rsidRPr="00A7613B">
        <w:t>www.hokejhk.cz</w:t>
      </w:r>
    </w:hyperlink>
    <w:r w:rsid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B6" w:rsidRDefault="00B55DB6" w:rsidP="005F4249">
      <w:pPr>
        <w:spacing w:after="0"/>
      </w:pPr>
      <w:r>
        <w:separator/>
      </w:r>
    </w:p>
  </w:footnote>
  <w:footnote w:type="continuationSeparator" w:id="0">
    <w:p w:rsidR="00B55DB6" w:rsidRDefault="00B55DB6" w:rsidP="005F4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9"/>
    <w:rsid w:val="000514B0"/>
    <w:rsid w:val="00052155"/>
    <w:rsid w:val="00076AD4"/>
    <w:rsid w:val="000B48BA"/>
    <w:rsid w:val="000B7E6F"/>
    <w:rsid w:val="000C6658"/>
    <w:rsid w:val="000C7E08"/>
    <w:rsid w:val="0010084D"/>
    <w:rsid w:val="0011665A"/>
    <w:rsid w:val="00172CAF"/>
    <w:rsid w:val="001E2A29"/>
    <w:rsid w:val="00202008"/>
    <w:rsid w:val="00281A23"/>
    <w:rsid w:val="002C27F6"/>
    <w:rsid w:val="002D05CD"/>
    <w:rsid w:val="002D452F"/>
    <w:rsid w:val="0030202C"/>
    <w:rsid w:val="00311736"/>
    <w:rsid w:val="00386536"/>
    <w:rsid w:val="003B705C"/>
    <w:rsid w:val="003D59D3"/>
    <w:rsid w:val="00560D72"/>
    <w:rsid w:val="005958B6"/>
    <w:rsid w:val="005A4DEC"/>
    <w:rsid w:val="005F3683"/>
    <w:rsid w:val="005F4249"/>
    <w:rsid w:val="00615D92"/>
    <w:rsid w:val="006924A1"/>
    <w:rsid w:val="006929CC"/>
    <w:rsid w:val="006E0FC2"/>
    <w:rsid w:val="00730467"/>
    <w:rsid w:val="007B6511"/>
    <w:rsid w:val="007C2F0D"/>
    <w:rsid w:val="007C2F76"/>
    <w:rsid w:val="008713AB"/>
    <w:rsid w:val="00980E7E"/>
    <w:rsid w:val="009C0817"/>
    <w:rsid w:val="009F1FF7"/>
    <w:rsid w:val="00A7613B"/>
    <w:rsid w:val="00B55DB6"/>
    <w:rsid w:val="00BA76D8"/>
    <w:rsid w:val="00BE240F"/>
    <w:rsid w:val="00BE2FFF"/>
    <w:rsid w:val="00C03E8D"/>
    <w:rsid w:val="00C3744E"/>
    <w:rsid w:val="00C565F9"/>
    <w:rsid w:val="00C85405"/>
    <w:rsid w:val="00CA1848"/>
    <w:rsid w:val="00CB11E2"/>
    <w:rsid w:val="00CD272C"/>
    <w:rsid w:val="00D35595"/>
    <w:rsid w:val="00D4146C"/>
    <w:rsid w:val="00D55A13"/>
    <w:rsid w:val="00DB7BF2"/>
    <w:rsid w:val="00DD3D22"/>
    <w:rsid w:val="00E05DC8"/>
    <w:rsid w:val="00E77F81"/>
    <w:rsid w:val="00E85707"/>
    <w:rsid w:val="00ED061F"/>
    <w:rsid w:val="00FC3A69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hokejhk.cz" TargetMode="External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2015-11-23T12:45:00Z</dcterms:created>
  <dcterms:modified xsi:type="dcterms:W3CDTF">2015-11-23T12:57:00Z</dcterms:modified>
</cp:coreProperties>
</file>