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E1F" w:rsidRDefault="00CF2E1F" w:rsidP="00646008">
      <w:pPr>
        <w:spacing w:after="0"/>
        <w:ind w:firstLine="0"/>
      </w:pPr>
    </w:p>
    <w:p w:rsidR="004D175D" w:rsidRDefault="004D175D" w:rsidP="007C2F0D">
      <w:pPr>
        <w:spacing w:after="0"/>
        <w:ind w:firstLine="0"/>
        <w:jc w:val="center"/>
        <w:rPr>
          <w:b/>
          <w:szCs w:val="24"/>
        </w:rPr>
      </w:pPr>
    </w:p>
    <w:p w:rsidR="00BE240F" w:rsidRPr="007C2F0D" w:rsidRDefault="00BE240F" w:rsidP="007C2F0D">
      <w:pPr>
        <w:spacing w:after="0"/>
        <w:ind w:firstLine="0"/>
        <w:jc w:val="center"/>
        <w:rPr>
          <w:b/>
          <w:szCs w:val="24"/>
        </w:rPr>
      </w:pPr>
      <w:r w:rsidRPr="007C2F0D">
        <w:rPr>
          <w:b/>
          <w:szCs w:val="24"/>
        </w:rPr>
        <w:t>Pozvánka</w:t>
      </w:r>
    </w:p>
    <w:p w:rsidR="006924A1" w:rsidRPr="006924A1" w:rsidRDefault="006924A1" w:rsidP="00646008">
      <w:pPr>
        <w:spacing w:after="0" w:line="120" w:lineRule="auto"/>
        <w:jc w:val="center"/>
        <w:rPr>
          <w:b/>
          <w:sz w:val="22"/>
        </w:rPr>
      </w:pPr>
    </w:p>
    <w:p w:rsidR="006924A1" w:rsidRDefault="004F403E" w:rsidP="00646008">
      <w:pPr>
        <w:spacing w:after="0"/>
        <w:ind w:firstLine="0"/>
        <w:jc w:val="center"/>
        <w:rPr>
          <w:b/>
          <w:sz w:val="22"/>
        </w:rPr>
      </w:pPr>
      <w:r>
        <w:rPr>
          <w:b/>
          <w:sz w:val="22"/>
        </w:rPr>
        <w:t>N</w:t>
      </w:r>
      <w:r w:rsidR="006924A1" w:rsidRPr="006924A1">
        <w:rPr>
          <w:b/>
          <w:sz w:val="22"/>
        </w:rPr>
        <w:t xml:space="preserve">a </w:t>
      </w:r>
      <w:r w:rsidR="001F258D">
        <w:rPr>
          <w:b/>
          <w:sz w:val="22"/>
        </w:rPr>
        <w:t>„Hokejový Kemp roč. 200</w:t>
      </w:r>
      <w:r w:rsidR="003E3589">
        <w:rPr>
          <w:b/>
          <w:sz w:val="22"/>
        </w:rPr>
        <w:t>4</w:t>
      </w:r>
      <w:r>
        <w:rPr>
          <w:b/>
          <w:sz w:val="22"/>
        </w:rPr>
        <w:t>“, který</w:t>
      </w:r>
      <w:r w:rsidR="001E3270">
        <w:rPr>
          <w:b/>
          <w:sz w:val="22"/>
        </w:rPr>
        <w:t xml:space="preserve"> se </w:t>
      </w:r>
      <w:r>
        <w:rPr>
          <w:b/>
          <w:sz w:val="22"/>
        </w:rPr>
        <w:t>koná</w:t>
      </w:r>
      <w:r w:rsidR="001E3270">
        <w:rPr>
          <w:b/>
          <w:sz w:val="22"/>
        </w:rPr>
        <w:t xml:space="preserve"> </w:t>
      </w:r>
      <w:r w:rsidR="00377280">
        <w:rPr>
          <w:b/>
          <w:sz w:val="22"/>
        </w:rPr>
        <w:t>2</w:t>
      </w:r>
      <w:r w:rsidR="0007692F">
        <w:rPr>
          <w:b/>
          <w:sz w:val="22"/>
        </w:rPr>
        <w:t>1</w:t>
      </w:r>
      <w:r>
        <w:rPr>
          <w:b/>
          <w:sz w:val="22"/>
        </w:rPr>
        <w:t xml:space="preserve">. </w:t>
      </w:r>
      <w:r w:rsidR="00377280">
        <w:rPr>
          <w:b/>
          <w:sz w:val="22"/>
        </w:rPr>
        <w:t>1</w:t>
      </w:r>
      <w:r w:rsidR="0007692F">
        <w:rPr>
          <w:b/>
          <w:sz w:val="22"/>
        </w:rPr>
        <w:t>1</w:t>
      </w:r>
      <w:r>
        <w:rPr>
          <w:b/>
          <w:sz w:val="22"/>
        </w:rPr>
        <w:t>. 2</w:t>
      </w:r>
      <w:r w:rsidR="001E3270">
        <w:rPr>
          <w:b/>
          <w:sz w:val="22"/>
        </w:rPr>
        <w:t>016 v</w:t>
      </w:r>
      <w:r w:rsidR="0007692F">
        <w:rPr>
          <w:b/>
          <w:sz w:val="22"/>
        </w:rPr>
        <w:t> Novém Městě n.M.</w:t>
      </w:r>
    </w:p>
    <w:p w:rsidR="00646008" w:rsidRPr="006924A1" w:rsidRDefault="00646008" w:rsidP="00646008">
      <w:pPr>
        <w:spacing w:after="0" w:line="120" w:lineRule="auto"/>
        <w:ind w:firstLine="0"/>
        <w:jc w:val="center"/>
        <w:rPr>
          <w:sz w:val="22"/>
        </w:rPr>
      </w:pPr>
    </w:p>
    <w:p w:rsidR="00A96BC4" w:rsidRDefault="006924A1" w:rsidP="00646008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="00A96BC4">
        <w:rPr>
          <w:sz w:val="22"/>
        </w:rPr>
        <w:tab/>
      </w:r>
      <w:r w:rsidR="0007692F">
        <w:rPr>
          <w:sz w:val="22"/>
        </w:rPr>
        <w:t>7</w:t>
      </w:r>
      <w:r w:rsidR="00377280">
        <w:rPr>
          <w:sz w:val="22"/>
        </w:rPr>
        <w:t>:</w:t>
      </w:r>
      <w:r w:rsidR="0007692F">
        <w:rPr>
          <w:sz w:val="22"/>
        </w:rPr>
        <w:t>30</w:t>
      </w:r>
      <w:r w:rsidR="007C2F0D">
        <w:rPr>
          <w:sz w:val="22"/>
        </w:rPr>
        <w:t xml:space="preserve"> hod.</w:t>
      </w:r>
      <w:bookmarkStart w:id="0" w:name="_GoBack"/>
      <w:bookmarkEnd w:id="0"/>
      <w:r w:rsidR="00CF2E1F">
        <w:rPr>
          <w:sz w:val="22"/>
        </w:rPr>
        <w:tab/>
      </w:r>
      <w:r w:rsidR="00CF2E1F">
        <w:rPr>
          <w:sz w:val="22"/>
        </w:rPr>
        <w:tab/>
      </w:r>
      <w:r w:rsidR="003E3589">
        <w:rPr>
          <w:sz w:val="22"/>
        </w:rPr>
        <w:t xml:space="preserve">ZS </w:t>
      </w:r>
      <w:r w:rsidR="0007692F">
        <w:rPr>
          <w:sz w:val="22"/>
        </w:rPr>
        <w:t>Nové Město n.M.</w:t>
      </w:r>
      <w:r w:rsidR="00BA76D8" w:rsidRPr="001E3270">
        <w:rPr>
          <w:sz w:val="22"/>
        </w:rPr>
        <w:t xml:space="preserve"> 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E3270" w:rsidRPr="001F258D" w:rsidRDefault="001E3270" w:rsidP="001E3270">
      <w:pPr>
        <w:spacing w:after="0"/>
        <w:ind w:firstLine="0"/>
        <w:rPr>
          <w:sz w:val="22"/>
        </w:rPr>
      </w:pPr>
      <w:r w:rsidRPr="001E3270">
        <w:rPr>
          <w:b/>
          <w:sz w:val="22"/>
        </w:rPr>
        <w:t>Program:</w:t>
      </w:r>
      <w:r w:rsidR="001F258D">
        <w:rPr>
          <w:b/>
          <w:sz w:val="22"/>
        </w:rPr>
        <w:tab/>
      </w:r>
      <w:r w:rsidR="00377280">
        <w:rPr>
          <w:sz w:val="22"/>
        </w:rPr>
        <w:t>0</w:t>
      </w:r>
      <w:r w:rsidR="003E3589">
        <w:rPr>
          <w:sz w:val="22"/>
        </w:rPr>
        <w:t>8</w:t>
      </w:r>
      <w:r w:rsidR="00377280">
        <w:rPr>
          <w:sz w:val="22"/>
        </w:rPr>
        <w:t>:</w:t>
      </w:r>
      <w:r w:rsidR="0007692F">
        <w:rPr>
          <w:sz w:val="22"/>
        </w:rPr>
        <w:t>30 – 10:00</w:t>
      </w:r>
      <w:r w:rsidR="00377280">
        <w:rPr>
          <w:sz w:val="22"/>
        </w:rPr>
        <w:tab/>
      </w:r>
      <w:r w:rsidR="001F258D" w:rsidRPr="001F258D">
        <w:rPr>
          <w:sz w:val="22"/>
        </w:rPr>
        <w:tab/>
      </w:r>
      <w:r w:rsidR="0007692F">
        <w:rPr>
          <w:sz w:val="22"/>
        </w:rPr>
        <w:t>led</w:t>
      </w:r>
    </w:p>
    <w:p w:rsidR="001E3270" w:rsidRDefault="001E3270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E3589">
        <w:rPr>
          <w:sz w:val="22"/>
        </w:rPr>
        <w:t>10.</w:t>
      </w:r>
      <w:r w:rsidR="0007692F">
        <w:rPr>
          <w:sz w:val="22"/>
        </w:rPr>
        <w:t>45</w:t>
      </w:r>
      <w:r w:rsidR="003E3589">
        <w:rPr>
          <w:sz w:val="22"/>
        </w:rPr>
        <w:t xml:space="preserve"> – 11:</w:t>
      </w:r>
      <w:r w:rsidR="0007692F">
        <w:rPr>
          <w:sz w:val="22"/>
        </w:rPr>
        <w:t>45</w:t>
      </w:r>
      <w:r w:rsidR="003E3589">
        <w:rPr>
          <w:sz w:val="22"/>
        </w:rPr>
        <w:tab/>
      </w:r>
      <w:r w:rsidR="003E3589">
        <w:rPr>
          <w:sz w:val="22"/>
        </w:rPr>
        <w:tab/>
      </w:r>
      <w:r w:rsidR="0007692F">
        <w:rPr>
          <w:sz w:val="22"/>
        </w:rPr>
        <w:t>tělocvična</w:t>
      </w:r>
      <w:r w:rsidR="004F403E">
        <w:rPr>
          <w:sz w:val="22"/>
        </w:rPr>
        <w:tab/>
      </w:r>
    </w:p>
    <w:p w:rsidR="001E3270" w:rsidRDefault="004F403E" w:rsidP="001E3270">
      <w:pPr>
        <w:spacing w:after="0"/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7692F">
        <w:rPr>
          <w:sz w:val="22"/>
        </w:rPr>
        <w:t>12</w:t>
      </w:r>
      <w:r w:rsidR="00377280">
        <w:rPr>
          <w:sz w:val="22"/>
        </w:rPr>
        <w:t>:</w:t>
      </w:r>
      <w:r w:rsidR="0007692F">
        <w:rPr>
          <w:sz w:val="22"/>
        </w:rPr>
        <w:t>30</w:t>
      </w:r>
      <w:r w:rsidR="00377280">
        <w:rPr>
          <w:sz w:val="22"/>
        </w:rPr>
        <w:tab/>
      </w:r>
      <w:r w:rsidR="00377280">
        <w:rPr>
          <w:sz w:val="22"/>
        </w:rPr>
        <w:tab/>
      </w:r>
      <w:r w:rsidR="00377280">
        <w:rPr>
          <w:sz w:val="22"/>
        </w:rPr>
        <w:tab/>
      </w:r>
      <w:r w:rsidR="0007692F">
        <w:rPr>
          <w:sz w:val="22"/>
        </w:rPr>
        <w:t>vyhodnocení akce</w:t>
      </w:r>
    </w:p>
    <w:p w:rsidR="00377280" w:rsidRDefault="0007692F" w:rsidP="00377280">
      <w:pPr>
        <w:spacing w:after="0"/>
        <w:ind w:left="709" w:firstLine="709"/>
        <w:rPr>
          <w:sz w:val="22"/>
        </w:rPr>
      </w:pPr>
      <w:r>
        <w:rPr>
          <w:sz w:val="22"/>
        </w:rPr>
        <w:t>12:45</w:t>
      </w:r>
      <w:r>
        <w:rPr>
          <w:sz w:val="22"/>
        </w:rPr>
        <w:tab/>
      </w:r>
      <w:r w:rsidR="00377280">
        <w:rPr>
          <w:sz w:val="22"/>
        </w:rPr>
        <w:tab/>
      </w:r>
      <w:r w:rsidR="00377280">
        <w:rPr>
          <w:sz w:val="22"/>
        </w:rPr>
        <w:tab/>
      </w:r>
      <w:r>
        <w:rPr>
          <w:sz w:val="22"/>
        </w:rPr>
        <w:t>ukončení akce</w:t>
      </w:r>
    </w:p>
    <w:p w:rsidR="00377280" w:rsidRDefault="00377280" w:rsidP="00646008">
      <w:pPr>
        <w:spacing w:after="0" w:line="120" w:lineRule="auto"/>
        <w:ind w:left="709" w:firstLine="709"/>
        <w:rPr>
          <w:sz w:val="22"/>
        </w:rPr>
      </w:pPr>
    </w:p>
    <w:p w:rsidR="000B48BA" w:rsidRDefault="000B48BA" w:rsidP="00646008">
      <w:pPr>
        <w:spacing w:after="0"/>
        <w:ind w:firstLine="0"/>
        <w:rPr>
          <w:sz w:val="22"/>
        </w:rPr>
      </w:pPr>
      <w:r>
        <w:rPr>
          <w:sz w:val="22"/>
        </w:rPr>
        <w:t xml:space="preserve">Hráči </w:t>
      </w:r>
      <w:r w:rsidR="004F403E">
        <w:rPr>
          <w:sz w:val="22"/>
        </w:rPr>
        <w:t xml:space="preserve">vezmou s sebou kompletní hokejovou výstroj, </w:t>
      </w:r>
      <w:r w:rsidR="0007692F">
        <w:rPr>
          <w:sz w:val="22"/>
        </w:rPr>
        <w:t xml:space="preserve">oblečení a přezutí do tělocvičny, </w:t>
      </w:r>
      <w:r w:rsidR="004F403E">
        <w:rPr>
          <w:sz w:val="22"/>
        </w:rPr>
        <w:t>švihadlo, zdravotní kartu pojištěnce a hokejovou láhev na pití.</w:t>
      </w:r>
      <w:r w:rsidR="001F258D">
        <w:rPr>
          <w:sz w:val="22"/>
        </w:rPr>
        <w:t xml:space="preserve"> </w:t>
      </w:r>
    </w:p>
    <w:p w:rsidR="00646008" w:rsidRDefault="00646008" w:rsidP="00646008">
      <w:pPr>
        <w:spacing w:after="0" w:line="120" w:lineRule="auto"/>
        <w:ind w:firstLine="0"/>
        <w:rPr>
          <w:sz w:val="22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377280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>
        <w:rPr>
          <w:sz w:val="22"/>
        </w:rPr>
        <w:t>:</w:t>
      </w:r>
      <w:r>
        <w:rPr>
          <w:sz w:val="22"/>
        </w:rPr>
        <w:tab/>
      </w:r>
      <w:r w:rsidR="003E3589">
        <w:rPr>
          <w:sz w:val="22"/>
        </w:rPr>
        <w:t xml:space="preserve">Bárta </w:t>
      </w:r>
      <w:r w:rsidR="00E90190">
        <w:rPr>
          <w:sz w:val="22"/>
        </w:rPr>
        <w:t>(G), Pavlíček (G), Řehák (D), Sýkora (D), Kulhánek (D), Jerman (Ú), Novotný (Ú), Kudrnáč (Ú), Pavlata (Ú), Petr (Ú), Jirásek (Ú), Brožek (Ú), Páv (Ú)</w:t>
      </w: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377280" w:rsidRDefault="00377280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 xml:space="preserve">HC </w:t>
      </w:r>
      <w:r w:rsidR="00E90190">
        <w:rPr>
          <w:sz w:val="22"/>
        </w:rPr>
        <w:t>St.</w:t>
      </w:r>
      <w:r>
        <w:rPr>
          <w:sz w:val="22"/>
        </w:rPr>
        <w:t>Vrchlabí:</w:t>
      </w:r>
      <w:r>
        <w:rPr>
          <w:sz w:val="22"/>
        </w:rPr>
        <w:tab/>
      </w:r>
      <w:r w:rsidR="00E90190">
        <w:rPr>
          <w:sz w:val="22"/>
        </w:rPr>
        <w:t>Rychlovský (D), Perička (Ú)</w:t>
      </w:r>
      <w:r w:rsidR="0007692F">
        <w:rPr>
          <w:sz w:val="22"/>
        </w:rPr>
        <w:t xml:space="preserve">, Švadlák (Ú) </w:t>
      </w: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646008" w:rsidRDefault="00646008" w:rsidP="00646008">
      <w:pPr>
        <w:spacing w:after="0" w:line="120" w:lineRule="auto"/>
        <w:ind w:left="2126" w:hanging="2126"/>
        <w:rPr>
          <w:sz w:val="22"/>
        </w:rPr>
      </w:pPr>
    </w:p>
    <w:p w:rsidR="00377280" w:rsidRDefault="00E90190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 Wikov Hronov:</w:t>
      </w:r>
      <w:r>
        <w:rPr>
          <w:sz w:val="22"/>
        </w:rPr>
        <w:tab/>
        <w:t>Pavelka (D), Kubeček (D)</w:t>
      </w: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646008" w:rsidRPr="00377280" w:rsidRDefault="00646008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 w:rsidR="0007692F">
        <w:rPr>
          <w:sz w:val="22"/>
        </w:rPr>
        <w:t xml:space="preserve">Toman P. (G), </w:t>
      </w:r>
      <w:r w:rsidR="00E90190">
        <w:rPr>
          <w:sz w:val="22"/>
        </w:rPr>
        <w:t xml:space="preserve">Švagr (D), Hofman (D), Souček (Ú), </w:t>
      </w:r>
      <w:r w:rsidR="0007692F">
        <w:rPr>
          <w:sz w:val="22"/>
        </w:rPr>
        <w:t xml:space="preserve">Urlich </w:t>
      </w:r>
      <w:r w:rsidR="00E90190">
        <w:rPr>
          <w:sz w:val="22"/>
        </w:rPr>
        <w:t>(Ú)</w:t>
      </w:r>
    </w:p>
    <w:p w:rsidR="00246E64" w:rsidRDefault="00246E64" w:rsidP="00BE2FFF">
      <w:pPr>
        <w:spacing w:after="0"/>
        <w:ind w:firstLine="0"/>
        <w:rPr>
          <w:sz w:val="22"/>
        </w:rPr>
      </w:pPr>
    </w:p>
    <w:p w:rsidR="001F258D" w:rsidRDefault="00E90190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Mgr. Pavel Biegl – hl. trenér roč. 2004 – tel. </w:t>
      </w:r>
      <w:r w:rsidR="004D175D">
        <w:rPr>
          <w:sz w:val="22"/>
        </w:rPr>
        <w:t>604 452 727</w:t>
      </w:r>
      <w:r w:rsidR="001F258D">
        <w:rPr>
          <w:sz w:val="22"/>
        </w:rPr>
        <w:tab/>
      </w:r>
      <w:r w:rsidR="001F258D">
        <w:rPr>
          <w:sz w:val="22"/>
        </w:rPr>
        <w:tab/>
      </w:r>
      <w:r w:rsidR="001F258D">
        <w:rPr>
          <w:sz w:val="22"/>
        </w:rPr>
        <w:tab/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246E64">
        <w:rPr>
          <w:sz w:val="22"/>
        </w:rPr>
        <w:t>1</w:t>
      </w:r>
      <w:r w:rsidR="0007692F">
        <w:rPr>
          <w:sz w:val="22"/>
        </w:rPr>
        <w:t>6</w:t>
      </w:r>
      <w:r>
        <w:rPr>
          <w:sz w:val="22"/>
        </w:rPr>
        <w:t xml:space="preserve">. </w:t>
      </w:r>
      <w:r w:rsidR="00246E64">
        <w:rPr>
          <w:sz w:val="22"/>
        </w:rPr>
        <w:t>1</w:t>
      </w:r>
      <w:r w:rsidR="0007692F">
        <w:rPr>
          <w:sz w:val="22"/>
        </w:rPr>
        <w:t>1</w:t>
      </w:r>
      <w:r>
        <w:rPr>
          <w:sz w:val="22"/>
        </w:rPr>
        <w:t>. 2016</w:t>
      </w:r>
    </w:p>
    <w:p w:rsidR="00980E7E" w:rsidRDefault="00980E7E" w:rsidP="00980E7E">
      <w:pPr>
        <w:spacing w:after="0"/>
        <w:ind w:firstLine="0"/>
        <w:rPr>
          <w:sz w:val="22"/>
        </w:rPr>
      </w:pPr>
    </w:p>
    <w:p w:rsidR="00BE240F" w:rsidRPr="00BE240F" w:rsidRDefault="00BE240F" w:rsidP="00BE240F">
      <w:pPr>
        <w:spacing w:after="0"/>
        <w:rPr>
          <w:sz w:val="22"/>
        </w:rPr>
      </w:pPr>
    </w:p>
    <w:sectPr w:rsidR="00BE240F" w:rsidRPr="00BE240F" w:rsidSect="002D05CD">
      <w:headerReference w:type="default" r:id="rId9"/>
      <w:footerReference w:type="default" r:id="rId10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A7" w:rsidRDefault="002332A7" w:rsidP="005F4249">
      <w:pPr>
        <w:spacing w:after="0"/>
      </w:pPr>
      <w:r>
        <w:separator/>
      </w:r>
    </w:p>
  </w:endnote>
  <w:endnote w:type="continuationSeparator" w:id="0">
    <w:p w:rsidR="002332A7" w:rsidRDefault="002332A7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Králové</w:t>
    </w:r>
    <w:r w:rsidR="005E3A40">
      <w:t xml:space="preserve">   www.kralovehradeckykraj.cslh.cz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A7" w:rsidRDefault="002332A7" w:rsidP="005F4249">
      <w:pPr>
        <w:spacing w:after="0"/>
      </w:pPr>
      <w:r>
        <w:separator/>
      </w:r>
    </w:p>
  </w:footnote>
  <w:footnote w:type="continuationSeparator" w:id="0">
    <w:p w:rsidR="002332A7" w:rsidRDefault="002332A7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12C82"/>
    <w:rsid w:val="000514B0"/>
    <w:rsid w:val="00052155"/>
    <w:rsid w:val="00056BCC"/>
    <w:rsid w:val="0007692F"/>
    <w:rsid w:val="00076AD4"/>
    <w:rsid w:val="000B48BA"/>
    <w:rsid w:val="000B7E6F"/>
    <w:rsid w:val="000C6658"/>
    <w:rsid w:val="000C7E08"/>
    <w:rsid w:val="000D2804"/>
    <w:rsid w:val="0010084D"/>
    <w:rsid w:val="0011665A"/>
    <w:rsid w:val="00172CAF"/>
    <w:rsid w:val="0018504A"/>
    <w:rsid w:val="001C7EB6"/>
    <w:rsid w:val="001D4281"/>
    <w:rsid w:val="001E2A29"/>
    <w:rsid w:val="001E3270"/>
    <w:rsid w:val="001F258D"/>
    <w:rsid w:val="00202008"/>
    <w:rsid w:val="002332A7"/>
    <w:rsid w:val="00246E64"/>
    <w:rsid w:val="00266661"/>
    <w:rsid w:val="00281A23"/>
    <w:rsid w:val="002C27F6"/>
    <w:rsid w:val="002D05CD"/>
    <w:rsid w:val="002D452F"/>
    <w:rsid w:val="0030202C"/>
    <w:rsid w:val="00311736"/>
    <w:rsid w:val="0031293C"/>
    <w:rsid w:val="003450DC"/>
    <w:rsid w:val="00354314"/>
    <w:rsid w:val="00377280"/>
    <w:rsid w:val="00386536"/>
    <w:rsid w:val="003A21E9"/>
    <w:rsid w:val="003B705C"/>
    <w:rsid w:val="003D59D3"/>
    <w:rsid w:val="003E3589"/>
    <w:rsid w:val="003F78DF"/>
    <w:rsid w:val="00415C87"/>
    <w:rsid w:val="004D175D"/>
    <w:rsid w:val="004F403E"/>
    <w:rsid w:val="0050765E"/>
    <w:rsid w:val="00507FF9"/>
    <w:rsid w:val="00560D72"/>
    <w:rsid w:val="005958B6"/>
    <w:rsid w:val="005A4DEC"/>
    <w:rsid w:val="005E3A40"/>
    <w:rsid w:val="005F3683"/>
    <w:rsid w:val="005F4249"/>
    <w:rsid w:val="00615D92"/>
    <w:rsid w:val="00646008"/>
    <w:rsid w:val="006636FF"/>
    <w:rsid w:val="006652B2"/>
    <w:rsid w:val="00682F05"/>
    <w:rsid w:val="006924A1"/>
    <w:rsid w:val="006929CC"/>
    <w:rsid w:val="006B5AF3"/>
    <w:rsid w:val="006E0FC2"/>
    <w:rsid w:val="00730467"/>
    <w:rsid w:val="007B6511"/>
    <w:rsid w:val="007C2F0D"/>
    <w:rsid w:val="007C2F76"/>
    <w:rsid w:val="007C54DB"/>
    <w:rsid w:val="007F6491"/>
    <w:rsid w:val="00803E51"/>
    <w:rsid w:val="008713AB"/>
    <w:rsid w:val="00936699"/>
    <w:rsid w:val="00950436"/>
    <w:rsid w:val="009603F9"/>
    <w:rsid w:val="00980E7E"/>
    <w:rsid w:val="009C0817"/>
    <w:rsid w:val="009F1FF7"/>
    <w:rsid w:val="00A40236"/>
    <w:rsid w:val="00A44837"/>
    <w:rsid w:val="00A61C83"/>
    <w:rsid w:val="00A7613B"/>
    <w:rsid w:val="00A84305"/>
    <w:rsid w:val="00A95C70"/>
    <w:rsid w:val="00A96BC4"/>
    <w:rsid w:val="00AC0182"/>
    <w:rsid w:val="00B55DB6"/>
    <w:rsid w:val="00BA76D8"/>
    <w:rsid w:val="00BE240F"/>
    <w:rsid w:val="00BE2FFF"/>
    <w:rsid w:val="00BE53BF"/>
    <w:rsid w:val="00C03E8D"/>
    <w:rsid w:val="00C20A4B"/>
    <w:rsid w:val="00C21481"/>
    <w:rsid w:val="00C2227C"/>
    <w:rsid w:val="00C3744E"/>
    <w:rsid w:val="00C565F9"/>
    <w:rsid w:val="00C7796D"/>
    <w:rsid w:val="00C85405"/>
    <w:rsid w:val="00CA1830"/>
    <w:rsid w:val="00CA1848"/>
    <w:rsid w:val="00CB11E2"/>
    <w:rsid w:val="00CD272C"/>
    <w:rsid w:val="00CD5376"/>
    <w:rsid w:val="00CF2E1F"/>
    <w:rsid w:val="00D35595"/>
    <w:rsid w:val="00D4146C"/>
    <w:rsid w:val="00D55A13"/>
    <w:rsid w:val="00D66BA4"/>
    <w:rsid w:val="00DB7BF2"/>
    <w:rsid w:val="00DD3D22"/>
    <w:rsid w:val="00DE6E5C"/>
    <w:rsid w:val="00DF798D"/>
    <w:rsid w:val="00E05DC8"/>
    <w:rsid w:val="00E420A5"/>
    <w:rsid w:val="00E77F81"/>
    <w:rsid w:val="00E85707"/>
    <w:rsid w:val="00E90190"/>
    <w:rsid w:val="00ED061F"/>
    <w:rsid w:val="00EE5D7C"/>
    <w:rsid w:val="00F965C2"/>
    <w:rsid w:val="00FA6102"/>
    <w:rsid w:val="00FB600D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2016-11-16T12:20:00Z</dcterms:created>
  <dcterms:modified xsi:type="dcterms:W3CDTF">2016-11-16T12:29:00Z</dcterms:modified>
</cp:coreProperties>
</file>