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40F" w:rsidRDefault="006D1B26" w:rsidP="00BE240F">
      <w:pPr>
        <w:spacing w:after="0"/>
      </w:pPr>
      <w:r w:rsidRPr="006D1B26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4537710</wp:posOffset>
            </wp:positionH>
            <wp:positionV relativeFrom="paragraph">
              <wp:posOffset>-196850</wp:posOffset>
            </wp:positionV>
            <wp:extent cx="1619250" cy="809625"/>
            <wp:effectExtent l="19050" t="0" r="0" b="0"/>
            <wp:wrapNone/>
            <wp:docPr id="7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51E7" w:rsidRPr="001051E7" w:rsidRDefault="001051E7" w:rsidP="001051E7">
      <w:pPr>
        <w:spacing w:after="0"/>
        <w:ind w:firstLine="0"/>
        <w:jc w:val="center"/>
        <w:rPr>
          <w:b/>
          <w:szCs w:val="24"/>
        </w:rPr>
      </w:pPr>
    </w:p>
    <w:p w:rsidR="00DB7BF2" w:rsidRPr="00BE240F" w:rsidRDefault="001051E7" w:rsidP="00081433">
      <w:pPr>
        <w:spacing w:after="0"/>
        <w:ind w:firstLine="0"/>
        <w:jc w:val="center"/>
      </w:pPr>
      <w:r>
        <w:rPr>
          <w:b/>
          <w:sz w:val="22"/>
        </w:rPr>
        <w:t xml:space="preserve"> </w:t>
      </w:r>
    </w:p>
    <w:p w:rsidR="00081433" w:rsidRDefault="00081433">
      <w:pPr>
        <w:spacing w:after="0"/>
        <w:ind w:firstLine="0"/>
      </w:pPr>
    </w:p>
    <w:p w:rsidR="00081433" w:rsidRPr="00044756" w:rsidRDefault="00081433">
      <w:pPr>
        <w:spacing w:after="0"/>
        <w:ind w:firstLine="0"/>
        <w:rPr>
          <w:b/>
          <w:u w:val="single"/>
        </w:rPr>
      </w:pPr>
      <w:r w:rsidRPr="00044756">
        <w:rPr>
          <w:b/>
          <w:u w:val="single"/>
        </w:rPr>
        <w:t>Královéhradecký KSLH byl pověřen pořádáním turnajů VTM, a to pro roč. 2001 (U15) a pro roč. 2003 (U13).</w:t>
      </w:r>
    </w:p>
    <w:p w:rsidR="00044756" w:rsidRDefault="00044756">
      <w:pPr>
        <w:spacing w:after="0"/>
        <w:ind w:firstLine="0"/>
      </w:pPr>
    </w:p>
    <w:p w:rsidR="00081433" w:rsidRPr="002629D8" w:rsidRDefault="00081433">
      <w:pPr>
        <w:spacing w:after="0"/>
        <w:ind w:firstLine="0"/>
        <w:rPr>
          <w:b/>
        </w:rPr>
      </w:pPr>
      <w:r w:rsidRPr="002629D8">
        <w:rPr>
          <w:b/>
        </w:rPr>
        <w:t xml:space="preserve">Roč. 2001 </w:t>
      </w:r>
      <w:r w:rsidRPr="002629D8">
        <w:rPr>
          <w:b/>
        </w:rPr>
        <w:tab/>
      </w:r>
      <w:r w:rsidRPr="002629D8">
        <w:rPr>
          <w:b/>
        </w:rPr>
        <w:tab/>
      </w:r>
      <w:r w:rsidR="00044756" w:rsidRPr="002629D8">
        <w:rPr>
          <w:b/>
        </w:rPr>
        <w:tab/>
      </w:r>
      <w:r w:rsidRPr="002629D8">
        <w:rPr>
          <w:b/>
        </w:rPr>
        <w:t>pořadatel HCM Jaroměř</w:t>
      </w:r>
      <w:r w:rsidRPr="002629D8">
        <w:rPr>
          <w:b/>
        </w:rPr>
        <w:tab/>
      </w:r>
      <w:r w:rsidRPr="002629D8">
        <w:rPr>
          <w:b/>
        </w:rPr>
        <w:tab/>
        <w:t>8.11.2015</w:t>
      </w:r>
    </w:p>
    <w:p w:rsidR="00081433" w:rsidRDefault="00081433">
      <w:pPr>
        <w:spacing w:after="0"/>
        <w:ind w:firstLine="0"/>
      </w:pPr>
    </w:p>
    <w:p w:rsidR="00081433" w:rsidRDefault="00081433">
      <w:pPr>
        <w:spacing w:after="0"/>
        <w:ind w:firstLine="0"/>
      </w:pPr>
      <w:r>
        <w:t>Účastníci:</w:t>
      </w:r>
      <w:r>
        <w:tab/>
      </w:r>
      <w:r>
        <w:tab/>
      </w:r>
      <w:r>
        <w:tab/>
        <w:t>Královéhradecký kraj</w:t>
      </w:r>
    </w:p>
    <w:p w:rsidR="00081433" w:rsidRDefault="00081433">
      <w:pPr>
        <w:spacing w:after="0"/>
        <w:ind w:firstLine="0"/>
      </w:pPr>
      <w:r>
        <w:tab/>
      </w:r>
      <w:r>
        <w:tab/>
      </w:r>
      <w:r>
        <w:tab/>
      </w:r>
      <w:r>
        <w:tab/>
        <w:t>Ústecký kraj</w:t>
      </w:r>
    </w:p>
    <w:p w:rsidR="00081433" w:rsidRDefault="00081433">
      <w:pPr>
        <w:spacing w:after="0"/>
        <w:ind w:firstLine="0"/>
      </w:pPr>
      <w:r>
        <w:tab/>
      </w:r>
      <w:r>
        <w:tab/>
      </w:r>
      <w:r>
        <w:tab/>
      </w:r>
      <w:r>
        <w:tab/>
        <w:t>Liberecký kraj</w:t>
      </w:r>
    </w:p>
    <w:p w:rsidR="00081433" w:rsidRDefault="00081433">
      <w:pPr>
        <w:spacing w:after="0"/>
        <w:ind w:firstLine="0"/>
      </w:pPr>
      <w:r>
        <w:t>Výsledky turnaje:</w:t>
      </w:r>
    </w:p>
    <w:tbl>
      <w:tblPr>
        <w:tblStyle w:val="Mkatabulky"/>
        <w:tblW w:w="0" w:type="auto"/>
        <w:tblLook w:val="04A0"/>
      </w:tblPr>
      <w:tblGrid>
        <w:gridCol w:w="3259"/>
        <w:gridCol w:w="3259"/>
        <w:gridCol w:w="3260"/>
      </w:tblGrid>
      <w:tr w:rsidR="00081433" w:rsidTr="00081433">
        <w:tc>
          <w:tcPr>
            <w:tcW w:w="3259" w:type="dxa"/>
            <w:shd w:val="clear" w:color="auto" w:fill="FFFF00"/>
          </w:tcPr>
          <w:p w:rsidR="00081433" w:rsidRPr="00081433" w:rsidRDefault="00081433">
            <w:pPr>
              <w:spacing w:after="0"/>
              <w:ind w:firstLine="0"/>
              <w:rPr>
                <w:b/>
              </w:rPr>
            </w:pPr>
            <w:r w:rsidRPr="00081433">
              <w:rPr>
                <w:b/>
              </w:rPr>
              <w:t xml:space="preserve">Kraj </w:t>
            </w:r>
          </w:p>
        </w:tc>
        <w:tc>
          <w:tcPr>
            <w:tcW w:w="3259" w:type="dxa"/>
            <w:shd w:val="clear" w:color="auto" w:fill="FFFF00"/>
          </w:tcPr>
          <w:p w:rsidR="00081433" w:rsidRPr="00081433" w:rsidRDefault="00081433">
            <w:pPr>
              <w:spacing w:after="0"/>
              <w:ind w:firstLine="0"/>
              <w:rPr>
                <w:b/>
              </w:rPr>
            </w:pPr>
            <w:r w:rsidRPr="00081433">
              <w:rPr>
                <w:b/>
              </w:rPr>
              <w:t>Kraj</w:t>
            </w:r>
          </w:p>
        </w:tc>
        <w:tc>
          <w:tcPr>
            <w:tcW w:w="3260" w:type="dxa"/>
            <w:shd w:val="clear" w:color="auto" w:fill="FFFF00"/>
          </w:tcPr>
          <w:p w:rsidR="00081433" w:rsidRPr="00081433" w:rsidRDefault="00081433" w:rsidP="00044756">
            <w:pPr>
              <w:spacing w:after="0"/>
              <w:ind w:firstLine="0"/>
              <w:jc w:val="center"/>
              <w:rPr>
                <w:b/>
              </w:rPr>
            </w:pPr>
            <w:r w:rsidRPr="00081433">
              <w:rPr>
                <w:b/>
              </w:rPr>
              <w:t>výsledek</w:t>
            </w:r>
          </w:p>
        </w:tc>
      </w:tr>
      <w:tr w:rsidR="00081433" w:rsidTr="00081433">
        <w:tc>
          <w:tcPr>
            <w:tcW w:w="3259" w:type="dxa"/>
          </w:tcPr>
          <w:p w:rsidR="00081433" w:rsidRDefault="00081433">
            <w:pPr>
              <w:spacing w:after="0"/>
              <w:ind w:firstLine="0"/>
            </w:pPr>
            <w:r>
              <w:t>Královéhradecký</w:t>
            </w:r>
          </w:p>
        </w:tc>
        <w:tc>
          <w:tcPr>
            <w:tcW w:w="3259" w:type="dxa"/>
          </w:tcPr>
          <w:p w:rsidR="00081433" w:rsidRDefault="00081433">
            <w:pPr>
              <w:spacing w:after="0"/>
              <w:ind w:firstLine="0"/>
            </w:pPr>
            <w:r>
              <w:t>Liberecký</w:t>
            </w:r>
          </w:p>
        </w:tc>
        <w:tc>
          <w:tcPr>
            <w:tcW w:w="3260" w:type="dxa"/>
          </w:tcPr>
          <w:p w:rsidR="00044756" w:rsidRDefault="00044756" w:rsidP="00044756">
            <w:pPr>
              <w:spacing w:after="0"/>
              <w:ind w:firstLine="0"/>
              <w:jc w:val="center"/>
            </w:pPr>
            <w:r>
              <w:t>3 : 2</w:t>
            </w:r>
          </w:p>
        </w:tc>
      </w:tr>
      <w:tr w:rsidR="00081433" w:rsidTr="00081433">
        <w:tc>
          <w:tcPr>
            <w:tcW w:w="3259" w:type="dxa"/>
          </w:tcPr>
          <w:p w:rsidR="00081433" w:rsidRDefault="00044756">
            <w:pPr>
              <w:spacing w:after="0"/>
              <w:ind w:firstLine="0"/>
            </w:pPr>
            <w:r>
              <w:t>Ústecký</w:t>
            </w:r>
          </w:p>
        </w:tc>
        <w:tc>
          <w:tcPr>
            <w:tcW w:w="3259" w:type="dxa"/>
          </w:tcPr>
          <w:p w:rsidR="00081433" w:rsidRDefault="00044756">
            <w:pPr>
              <w:spacing w:after="0"/>
              <w:ind w:firstLine="0"/>
            </w:pPr>
            <w:r>
              <w:t>Liberecký</w:t>
            </w:r>
          </w:p>
        </w:tc>
        <w:tc>
          <w:tcPr>
            <w:tcW w:w="3260" w:type="dxa"/>
          </w:tcPr>
          <w:p w:rsidR="00081433" w:rsidRDefault="00044756" w:rsidP="00044756">
            <w:pPr>
              <w:spacing w:after="0"/>
              <w:ind w:firstLine="0"/>
              <w:jc w:val="center"/>
            </w:pPr>
            <w:r>
              <w:t>3 : 0</w:t>
            </w:r>
          </w:p>
        </w:tc>
      </w:tr>
      <w:tr w:rsidR="00081433" w:rsidTr="00081433">
        <w:tc>
          <w:tcPr>
            <w:tcW w:w="3259" w:type="dxa"/>
          </w:tcPr>
          <w:p w:rsidR="00081433" w:rsidRDefault="00044756">
            <w:pPr>
              <w:spacing w:after="0"/>
              <w:ind w:firstLine="0"/>
            </w:pPr>
            <w:r>
              <w:t>Ústecký</w:t>
            </w:r>
          </w:p>
        </w:tc>
        <w:tc>
          <w:tcPr>
            <w:tcW w:w="3259" w:type="dxa"/>
          </w:tcPr>
          <w:p w:rsidR="00081433" w:rsidRDefault="00044756">
            <w:pPr>
              <w:spacing w:after="0"/>
              <w:ind w:firstLine="0"/>
            </w:pPr>
            <w:r>
              <w:t>Královéhradecký</w:t>
            </w:r>
          </w:p>
        </w:tc>
        <w:tc>
          <w:tcPr>
            <w:tcW w:w="3260" w:type="dxa"/>
          </w:tcPr>
          <w:p w:rsidR="00081433" w:rsidRDefault="00044756" w:rsidP="00044756">
            <w:pPr>
              <w:spacing w:after="0"/>
              <w:ind w:firstLine="0"/>
              <w:jc w:val="center"/>
            </w:pPr>
            <w:r>
              <w:t>2 : 3</w:t>
            </w:r>
          </w:p>
        </w:tc>
      </w:tr>
    </w:tbl>
    <w:p w:rsidR="00081433" w:rsidRDefault="00081433">
      <w:pPr>
        <w:spacing w:after="0"/>
        <w:ind w:firstLine="0"/>
      </w:pPr>
    </w:p>
    <w:p w:rsidR="00044756" w:rsidRPr="00044756" w:rsidRDefault="00044756">
      <w:pPr>
        <w:spacing w:after="0"/>
        <w:ind w:firstLine="0"/>
        <w:rPr>
          <w:b/>
          <w:color w:val="FF0000"/>
        </w:rPr>
      </w:pPr>
      <w:r w:rsidRPr="00044756">
        <w:rPr>
          <w:b/>
        </w:rPr>
        <w:t>Pořadí:</w:t>
      </w:r>
      <w:r>
        <w:tab/>
        <w:t>1.</w:t>
      </w:r>
      <w:r>
        <w:tab/>
      </w:r>
      <w:r w:rsidR="000639FE">
        <w:tab/>
      </w:r>
      <w:r w:rsidRPr="00044756">
        <w:rPr>
          <w:b/>
          <w:color w:val="FF0000"/>
        </w:rPr>
        <w:t>Královéhradecký kraj</w:t>
      </w:r>
    </w:p>
    <w:p w:rsidR="00044756" w:rsidRDefault="00044756">
      <w:pPr>
        <w:spacing w:after="0"/>
        <w:ind w:firstLine="0"/>
      </w:pPr>
      <w:r>
        <w:tab/>
      </w:r>
      <w:r>
        <w:tab/>
        <w:t>2.</w:t>
      </w:r>
      <w:r>
        <w:tab/>
      </w:r>
      <w:r w:rsidR="000639FE">
        <w:tab/>
      </w:r>
      <w:r>
        <w:t>Ústecký kraj</w:t>
      </w:r>
    </w:p>
    <w:p w:rsidR="00044756" w:rsidRDefault="00044756">
      <w:pPr>
        <w:spacing w:after="0"/>
        <w:ind w:firstLine="0"/>
      </w:pPr>
      <w:r>
        <w:tab/>
      </w:r>
      <w:r>
        <w:tab/>
        <w:t>3.</w:t>
      </w:r>
      <w:r>
        <w:tab/>
      </w:r>
      <w:r w:rsidR="000639FE">
        <w:tab/>
      </w:r>
      <w:r>
        <w:t>Liberecký kraj</w:t>
      </w:r>
    </w:p>
    <w:p w:rsidR="002629D8" w:rsidRDefault="002629D8">
      <w:pPr>
        <w:spacing w:after="0"/>
        <w:ind w:firstLine="0"/>
      </w:pPr>
    </w:p>
    <w:p w:rsidR="002629D8" w:rsidRDefault="002629D8">
      <w:pPr>
        <w:spacing w:after="0"/>
        <w:ind w:firstLine="0"/>
      </w:pPr>
    </w:p>
    <w:p w:rsidR="002629D8" w:rsidRPr="002629D8" w:rsidRDefault="002629D8" w:rsidP="002629D8">
      <w:pPr>
        <w:spacing w:after="0"/>
        <w:ind w:firstLine="0"/>
        <w:rPr>
          <w:b/>
        </w:rPr>
      </w:pPr>
      <w:r w:rsidRPr="002629D8">
        <w:rPr>
          <w:b/>
        </w:rPr>
        <w:t>Roč.</w:t>
      </w:r>
      <w:r>
        <w:rPr>
          <w:b/>
        </w:rPr>
        <w:t xml:space="preserve"> 2003</w:t>
      </w:r>
      <w:r w:rsidRPr="002629D8">
        <w:rPr>
          <w:b/>
        </w:rPr>
        <w:t xml:space="preserve"> </w:t>
      </w:r>
      <w:r w:rsidRPr="002629D8">
        <w:rPr>
          <w:b/>
        </w:rPr>
        <w:tab/>
      </w:r>
      <w:r w:rsidRPr="002629D8">
        <w:rPr>
          <w:b/>
        </w:rPr>
        <w:tab/>
      </w:r>
      <w:r w:rsidRPr="002629D8">
        <w:rPr>
          <w:b/>
        </w:rPr>
        <w:tab/>
        <w:t xml:space="preserve">pořadatel </w:t>
      </w:r>
      <w:r w:rsidR="000639FE">
        <w:rPr>
          <w:b/>
        </w:rPr>
        <w:t xml:space="preserve">HC Dvůr Králové </w:t>
      </w:r>
      <w:proofErr w:type="spellStart"/>
      <w:proofErr w:type="gramStart"/>
      <w:r w:rsidR="000639FE">
        <w:rPr>
          <w:b/>
        </w:rPr>
        <w:t>n.L.</w:t>
      </w:r>
      <w:proofErr w:type="spellEnd"/>
      <w:proofErr w:type="gramEnd"/>
      <w:r w:rsidR="000639FE">
        <w:rPr>
          <w:b/>
        </w:rPr>
        <w:tab/>
      </w:r>
      <w:r w:rsidRPr="002629D8">
        <w:rPr>
          <w:b/>
        </w:rPr>
        <w:t>8.11.2015</w:t>
      </w:r>
    </w:p>
    <w:p w:rsidR="002629D8" w:rsidRDefault="002629D8" w:rsidP="002629D8">
      <w:pPr>
        <w:spacing w:after="0"/>
        <w:ind w:firstLine="0"/>
      </w:pPr>
    </w:p>
    <w:p w:rsidR="002629D8" w:rsidRDefault="002629D8" w:rsidP="002629D8">
      <w:pPr>
        <w:spacing w:after="0"/>
        <w:ind w:firstLine="0"/>
      </w:pPr>
      <w:r>
        <w:t>Účastníci:</w:t>
      </w:r>
      <w:r>
        <w:tab/>
      </w:r>
      <w:r>
        <w:tab/>
      </w:r>
      <w:r>
        <w:tab/>
        <w:t>Královéhradecký kraj</w:t>
      </w:r>
    </w:p>
    <w:p w:rsidR="002629D8" w:rsidRDefault="002629D8" w:rsidP="002629D8">
      <w:pPr>
        <w:spacing w:after="0"/>
        <w:ind w:firstLine="0"/>
      </w:pPr>
      <w:r>
        <w:tab/>
      </w:r>
      <w:r>
        <w:tab/>
      </w:r>
      <w:r>
        <w:tab/>
      </w:r>
      <w:r>
        <w:tab/>
        <w:t>Ústecký kraj</w:t>
      </w:r>
    </w:p>
    <w:p w:rsidR="002629D8" w:rsidRDefault="002629D8" w:rsidP="002629D8">
      <w:pPr>
        <w:spacing w:after="0"/>
        <w:ind w:firstLine="0"/>
      </w:pPr>
      <w:r>
        <w:tab/>
      </w:r>
      <w:r>
        <w:tab/>
      </w:r>
      <w:r>
        <w:tab/>
      </w:r>
      <w:r>
        <w:tab/>
        <w:t>Liberecký kraj</w:t>
      </w:r>
    </w:p>
    <w:p w:rsidR="002629D8" w:rsidRDefault="002629D8" w:rsidP="002629D8">
      <w:pPr>
        <w:spacing w:after="0"/>
        <w:ind w:firstLine="0"/>
      </w:pPr>
      <w:r>
        <w:t>Výsledky turnaje:</w:t>
      </w:r>
    </w:p>
    <w:tbl>
      <w:tblPr>
        <w:tblStyle w:val="Mkatabulky"/>
        <w:tblW w:w="0" w:type="auto"/>
        <w:tblLook w:val="04A0"/>
      </w:tblPr>
      <w:tblGrid>
        <w:gridCol w:w="3259"/>
        <w:gridCol w:w="3259"/>
        <w:gridCol w:w="3260"/>
      </w:tblGrid>
      <w:tr w:rsidR="002629D8" w:rsidTr="006C277D">
        <w:tc>
          <w:tcPr>
            <w:tcW w:w="3259" w:type="dxa"/>
            <w:shd w:val="clear" w:color="auto" w:fill="FFFF00"/>
          </w:tcPr>
          <w:p w:rsidR="002629D8" w:rsidRPr="00081433" w:rsidRDefault="002629D8" w:rsidP="006C277D">
            <w:pPr>
              <w:spacing w:after="0"/>
              <w:ind w:firstLine="0"/>
              <w:rPr>
                <w:b/>
              </w:rPr>
            </w:pPr>
            <w:r w:rsidRPr="00081433">
              <w:rPr>
                <w:b/>
              </w:rPr>
              <w:t xml:space="preserve">Kraj </w:t>
            </w:r>
          </w:p>
        </w:tc>
        <w:tc>
          <w:tcPr>
            <w:tcW w:w="3259" w:type="dxa"/>
            <w:shd w:val="clear" w:color="auto" w:fill="FFFF00"/>
          </w:tcPr>
          <w:p w:rsidR="002629D8" w:rsidRPr="00081433" w:rsidRDefault="002629D8" w:rsidP="006C277D">
            <w:pPr>
              <w:spacing w:after="0"/>
              <w:ind w:firstLine="0"/>
              <w:rPr>
                <w:b/>
              </w:rPr>
            </w:pPr>
            <w:r w:rsidRPr="00081433">
              <w:rPr>
                <w:b/>
              </w:rPr>
              <w:t>Kraj</w:t>
            </w:r>
          </w:p>
        </w:tc>
        <w:tc>
          <w:tcPr>
            <w:tcW w:w="3260" w:type="dxa"/>
            <w:shd w:val="clear" w:color="auto" w:fill="FFFF00"/>
          </w:tcPr>
          <w:p w:rsidR="002629D8" w:rsidRPr="00081433" w:rsidRDefault="002629D8" w:rsidP="006C277D">
            <w:pPr>
              <w:spacing w:after="0"/>
              <w:ind w:firstLine="0"/>
              <w:jc w:val="center"/>
              <w:rPr>
                <w:b/>
              </w:rPr>
            </w:pPr>
            <w:r w:rsidRPr="00081433">
              <w:rPr>
                <w:b/>
              </w:rPr>
              <w:t>výsledek</w:t>
            </w:r>
          </w:p>
        </w:tc>
      </w:tr>
      <w:tr w:rsidR="002629D8" w:rsidTr="006C277D">
        <w:tc>
          <w:tcPr>
            <w:tcW w:w="3259" w:type="dxa"/>
          </w:tcPr>
          <w:p w:rsidR="002629D8" w:rsidRDefault="002629D8" w:rsidP="006C277D">
            <w:pPr>
              <w:spacing w:after="0"/>
              <w:ind w:firstLine="0"/>
            </w:pPr>
            <w:r>
              <w:t>Královéhradecký</w:t>
            </w:r>
          </w:p>
        </w:tc>
        <w:tc>
          <w:tcPr>
            <w:tcW w:w="3259" w:type="dxa"/>
          </w:tcPr>
          <w:p w:rsidR="002629D8" w:rsidRDefault="002629D8" w:rsidP="006C277D">
            <w:pPr>
              <w:spacing w:after="0"/>
              <w:ind w:firstLine="0"/>
            </w:pPr>
            <w:r>
              <w:t>Liberecký</w:t>
            </w:r>
          </w:p>
        </w:tc>
        <w:tc>
          <w:tcPr>
            <w:tcW w:w="3260" w:type="dxa"/>
          </w:tcPr>
          <w:p w:rsidR="002629D8" w:rsidRDefault="002629D8" w:rsidP="009218F5">
            <w:pPr>
              <w:spacing w:after="0"/>
              <w:ind w:firstLine="0"/>
              <w:jc w:val="center"/>
            </w:pPr>
            <w:r>
              <w:t xml:space="preserve">3 : </w:t>
            </w:r>
            <w:r w:rsidR="009218F5">
              <w:t>4</w:t>
            </w:r>
          </w:p>
        </w:tc>
      </w:tr>
      <w:tr w:rsidR="002629D8" w:rsidTr="006C277D">
        <w:tc>
          <w:tcPr>
            <w:tcW w:w="3259" w:type="dxa"/>
          </w:tcPr>
          <w:p w:rsidR="002629D8" w:rsidRDefault="009218F5" w:rsidP="006C277D">
            <w:pPr>
              <w:spacing w:after="0"/>
              <w:ind w:firstLine="0"/>
            </w:pPr>
            <w:r>
              <w:t>Praha</w:t>
            </w:r>
          </w:p>
        </w:tc>
        <w:tc>
          <w:tcPr>
            <w:tcW w:w="3259" w:type="dxa"/>
          </w:tcPr>
          <w:p w:rsidR="002629D8" w:rsidRDefault="009218F5" w:rsidP="006C277D">
            <w:pPr>
              <w:spacing w:after="0"/>
              <w:ind w:firstLine="0"/>
            </w:pPr>
            <w:r>
              <w:t>Ústecký</w:t>
            </w:r>
          </w:p>
        </w:tc>
        <w:tc>
          <w:tcPr>
            <w:tcW w:w="3260" w:type="dxa"/>
          </w:tcPr>
          <w:p w:rsidR="002629D8" w:rsidRDefault="009218F5" w:rsidP="009218F5">
            <w:pPr>
              <w:spacing w:after="0"/>
              <w:ind w:firstLine="0"/>
              <w:jc w:val="center"/>
            </w:pPr>
            <w:r>
              <w:t>7</w:t>
            </w:r>
            <w:r w:rsidR="002629D8">
              <w:t xml:space="preserve"> : </w:t>
            </w:r>
            <w:r>
              <w:t>1</w:t>
            </w:r>
          </w:p>
        </w:tc>
      </w:tr>
      <w:tr w:rsidR="002629D8" w:rsidTr="006C277D">
        <w:tc>
          <w:tcPr>
            <w:tcW w:w="3259" w:type="dxa"/>
          </w:tcPr>
          <w:p w:rsidR="002629D8" w:rsidRDefault="009218F5" w:rsidP="006C277D">
            <w:pPr>
              <w:spacing w:after="0"/>
              <w:ind w:firstLine="0"/>
            </w:pPr>
            <w:r>
              <w:t>Královéhradecký</w:t>
            </w:r>
          </w:p>
        </w:tc>
        <w:tc>
          <w:tcPr>
            <w:tcW w:w="3259" w:type="dxa"/>
          </w:tcPr>
          <w:p w:rsidR="002629D8" w:rsidRDefault="009218F5" w:rsidP="006C277D">
            <w:pPr>
              <w:spacing w:after="0"/>
              <w:ind w:firstLine="0"/>
            </w:pPr>
            <w:r>
              <w:t>Ústecký</w:t>
            </w:r>
          </w:p>
        </w:tc>
        <w:tc>
          <w:tcPr>
            <w:tcW w:w="3260" w:type="dxa"/>
          </w:tcPr>
          <w:p w:rsidR="002629D8" w:rsidRDefault="009218F5" w:rsidP="006C277D">
            <w:pPr>
              <w:spacing w:after="0"/>
              <w:ind w:firstLine="0"/>
              <w:jc w:val="center"/>
            </w:pPr>
            <w:r>
              <w:t xml:space="preserve">                </w:t>
            </w:r>
            <w:proofErr w:type="gramStart"/>
            <w:r>
              <w:t>9</w:t>
            </w:r>
            <w:r w:rsidR="002629D8">
              <w:t xml:space="preserve"> : 3</w:t>
            </w:r>
            <w:r>
              <w:t xml:space="preserve">       o 3.m.</w:t>
            </w:r>
            <w:proofErr w:type="gramEnd"/>
          </w:p>
        </w:tc>
      </w:tr>
      <w:tr w:rsidR="009218F5" w:rsidTr="006C277D">
        <w:tc>
          <w:tcPr>
            <w:tcW w:w="3259" w:type="dxa"/>
          </w:tcPr>
          <w:p w:rsidR="009218F5" w:rsidRDefault="009218F5" w:rsidP="006C277D">
            <w:pPr>
              <w:spacing w:after="0"/>
              <w:ind w:firstLine="0"/>
            </w:pPr>
            <w:r>
              <w:t>Praha</w:t>
            </w:r>
          </w:p>
        </w:tc>
        <w:tc>
          <w:tcPr>
            <w:tcW w:w="3259" w:type="dxa"/>
          </w:tcPr>
          <w:p w:rsidR="009218F5" w:rsidRDefault="009218F5" w:rsidP="006C277D">
            <w:pPr>
              <w:spacing w:after="0"/>
              <w:ind w:firstLine="0"/>
            </w:pPr>
            <w:r>
              <w:t>Liberecký</w:t>
            </w:r>
          </w:p>
        </w:tc>
        <w:tc>
          <w:tcPr>
            <w:tcW w:w="3260" w:type="dxa"/>
          </w:tcPr>
          <w:p w:rsidR="009218F5" w:rsidRDefault="009218F5" w:rsidP="006C277D">
            <w:pPr>
              <w:spacing w:after="0"/>
              <w:ind w:firstLine="0"/>
              <w:jc w:val="center"/>
            </w:pPr>
            <w:r>
              <w:t xml:space="preserve">                7 : 3       </w:t>
            </w:r>
            <w:proofErr w:type="gramStart"/>
            <w:r>
              <w:t>o.1.m.</w:t>
            </w:r>
            <w:proofErr w:type="gramEnd"/>
          </w:p>
        </w:tc>
      </w:tr>
    </w:tbl>
    <w:p w:rsidR="002629D8" w:rsidRDefault="002629D8" w:rsidP="002629D8">
      <w:pPr>
        <w:spacing w:after="0"/>
        <w:ind w:firstLine="0"/>
      </w:pPr>
    </w:p>
    <w:p w:rsidR="002629D8" w:rsidRPr="009218F5" w:rsidRDefault="002629D8" w:rsidP="002629D8">
      <w:pPr>
        <w:spacing w:after="0"/>
        <w:ind w:firstLine="0"/>
        <w:rPr>
          <w:b/>
          <w:color w:val="FF0000"/>
        </w:rPr>
      </w:pPr>
      <w:r w:rsidRPr="00044756">
        <w:rPr>
          <w:b/>
        </w:rPr>
        <w:t>Pořadí:</w:t>
      </w:r>
      <w:r>
        <w:tab/>
        <w:t>1.</w:t>
      </w:r>
      <w:r>
        <w:tab/>
      </w:r>
      <w:r w:rsidR="000639FE">
        <w:tab/>
      </w:r>
      <w:r w:rsidRPr="009218F5">
        <w:rPr>
          <w:b/>
          <w:color w:val="FF0000"/>
        </w:rPr>
        <w:t>Praha</w:t>
      </w:r>
    </w:p>
    <w:p w:rsidR="002629D8" w:rsidRDefault="002629D8" w:rsidP="002629D8">
      <w:pPr>
        <w:spacing w:after="0"/>
        <w:ind w:firstLine="0"/>
      </w:pPr>
      <w:r>
        <w:tab/>
      </w:r>
      <w:r>
        <w:tab/>
        <w:t>2.</w:t>
      </w:r>
      <w:r>
        <w:tab/>
      </w:r>
      <w:r w:rsidR="000639FE">
        <w:tab/>
      </w:r>
      <w:r>
        <w:t>Liberecký kraj</w:t>
      </w:r>
    </w:p>
    <w:p w:rsidR="002629D8" w:rsidRDefault="002629D8" w:rsidP="002629D8">
      <w:pPr>
        <w:spacing w:after="0"/>
        <w:ind w:firstLine="0"/>
      </w:pPr>
      <w:r>
        <w:tab/>
      </w:r>
      <w:r>
        <w:tab/>
        <w:t>3.</w:t>
      </w:r>
      <w:r>
        <w:tab/>
      </w:r>
      <w:r w:rsidR="000639FE">
        <w:tab/>
      </w:r>
      <w:r>
        <w:t>Královéhradecký kraj</w:t>
      </w:r>
    </w:p>
    <w:p w:rsidR="009218F5" w:rsidRDefault="009218F5" w:rsidP="002629D8">
      <w:pPr>
        <w:spacing w:after="0"/>
        <w:ind w:firstLine="0"/>
      </w:pPr>
      <w:r>
        <w:tab/>
      </w:r>
      <w:r>
        <w:tab/>
        <w:t>4.</w:t>
      </w:r>
      <w:r>
        <w:tab/>
      </w:r>
      <w:r w:rsidR="000639FE">
        <w:tab/>
      </w:r>
      <w:r>
        <w:t>Ústecký</w:t>
      </w:r>
    </w:p>
    <w:p w:rsidR="009218F5" w:rsidRDefault="009218F5" w:rsidP="002629D8">
      <w:pPr>
        <w:spacing w:after="0"/>
        <w:ind w:firstLine="0"/>
      </w:pPr>
    </w:p>
    <w:p w:rsidR="009218F5" w:rsidRDefault="009218F5" w:rsidP="002629D8">
      <w:pPr>
        <w:spacing w:after="0"/>
        <w:ind w:firstLine="0"/>
      </w:pPr>
    </w:p>
    <w:p w:rsidR="009218F5" w:rsidRDefault="009218F5" w:rsidP="002629D8">
      <w:pPr>
        <w:spacing w:after="0"/>
        <w:ind w:firstLine="0"/>
      </w:pPr>
    </w:p>
    <w:p w:rsidR="009218F5" w:rsidRDefault="009218F5" w:rsidP="002629D8">
      <w:pPr>
        <w:spacing w:after="0"/>
        <w:ind w:firstLine="0"/>
      </w:pPr>
    </w:p>
    <w:p w:rsidR="009218F5" w:rsidRDefault="009218F5" w:rsidP="002629D8">
      <w:pPr>
        <w:spacing w:after="0"/>
        <w:ind w:firstLine="0"/>
      </w:pPr>
    </w:p>
    <w:p w:rsidR="009218F5" w:rsidRDefault="009218F5" w:rsidP="002629D8">
      <w:pPr>
        <w:spacing w:after="0"/>
        <w:ind w:firstLine="0"/>
      </w:pPr>
    </w:p>
    <w:p w:rsidR="009218F5" w:rsidRDefault="009218F5" w:rsidP="002629D8">
      <w:pPr>
        <w:spacing w:after="0"/>
        <w:ind w:firstLine="0"/>
      </w:pPr>
    </w:p>
    <w:p w:rsidR="009218F5" w:rsidRDefault="009218F5" w:rsidP="002629D8">
      <w:pPr>
        <w:spacing w:after="0"/>
        <w:ind w:firstLine="0"/>
      </w:pPr>
    </w:p>
    <w:p w:rsidR="009218F5" w:rsidRDefault="009218F5" w:rsidP="002629D8">
      <w:pPr>
        <w:spacing w:after="0"/>
        <w:ind w:firstLine="0"/>
      </w:pPr>
      <w:r>
        <w:t>Turnaj roč. 2001 se obešel bez zranění a menší tresty byly uděleny za běžné přestupky.</w:t>
      </w:r>
    </w:p>
    <w:p w:rsidR="009218F5" w:rsidRDefault="009218F5" w:rsidP="002629D8">
      <w:pPr>
        <w:spacing w:after="0"/>
        <w:ind w:firstLine="0"/>
      </w:pPr>
    </w:p>
    <w:p w:rsidR="009218F5" w:rsidRDefault="009218F5" w:rsidP="002629D8">
      <w:pPr>
        <w:spacing w:after="0"/>
        <w:ind w:firstLine="0"/>
      </w:pPr>
      <w:r>
        <w:t>Na turnaji roč. 2003 došlo ke zranění</w:t>
      </w:r>
      <w:r w:rsidR="000639FE">
        <w:t xml:space="preserve"> hráče – zranění nohy. Ke zranění nedošlo faulem. Tresty byly uděleny za běžné přestupky. V jednom utkání byl udělen t</w:t>
      </w:r>
      <w:r w:rsidR="001870B0">
        <w:t>r</w:t>
      </w:r>
      <w:r w:rsidR="000639FE">
        <w:t>est 5+OK za faul kolenem.</w:t>
      </w:r>
    </w:p>
    <w:p w:rsidR="000639FE" w:rsidRDefault="000639FE" w:rsidP="002629D8">
      <w:pPr>
        <w:spacing w:after="0"/>
        <w:ind w:firstLine="0"/>
      </w:pPr>
    </w:p>
    <w:p w:rsidR="005F2723" w:rsidRDefault="005F2723" w:rsidP="005F2723">
      <w:pPr>
        <w:spacing w:after="0"/>
        <w:ind w:firstLine="0"/>
      </w:pPr>
      <w:r>
        <w:t>Turnajů se zúčastnil místopředseda VV Královéhradeckého KSLH Mgr. Ondřej Votroubek a předal pohár vítězi turnaje roč. 2001.</w:t>
      </w:r>
    </w:p>
    <w:p w:rsidR="005F2723" w:rsidRDefault="005F2723" w:rsidP="002629D8">
      <w:pPr>
        <w:spacing w:after="0"/>
        <w:ind w:firstLine="0"/>
      </w:pPr>
    </w:p>
    <w:p w:rsidR="000639FE" w:rsidRDefault="005F2723" w:rsidP="002629D8">
      <w:pPr>
        <w:spacing w:after="0"/>
        <w:ind w:firstLine="0"/>
      </w:pPr>
      <w:r>
        <w:t>Jménem VV Královéhradeckého KSLH Mgr. Ondřej Votroubek děkuje trenérům a členům realizačních týmů za jejich obětavý a profesionální přístup při zajištění průběhu obou akcí.</w:t>
      </w:r>
    </w:p>
    <w:p w:rsidR="005F2723" w:rsidRDefault="005F2723" w:rsidP="002629D8">
      <w:pPr>
        <w:spacing w:after="0"/>
        <w:ind w:firstLine="0"/>
      </w:pPr>
      <w:r>
        <w:t xml:space="preserve">Zároveň děkuje zástupcům klubu HCM Jaroměř a HC Dvůr Králové </w:t>
      </w:r>
      <w:proofErr w:type="spellStart"/>
      <w:proofErr w:type="gramStart"/>
      <w:r>
        <w:t>n.L.</w:t>
      </w:r>
      <w:proofErr w:type="spellEnd"/>
      <w:proofErr w:type="gramEnd"/>
      <w:r>
        <w:t xml:space="preserve"> za zajištění prostor a podmínek pro hladký průběh obou turnajů. </w:t>
      </w:r>
    </w:p>
    <w:p w:rsidR="005F2723" w:rsidRDefault="005F2723" w:rsidP="002629D8">
      <w:pPr>
        <w:spacing w:after="0"/>
        <w:ind w:firstLine="0"/>
      </w:pPr>
    </w:p>
    <w:p w:rsidR="005F2723" w:rsidRDefault="005F2723" w:rsidP="002629D8">
      <w:pPr>
        <w:spacing w:after="0"/>
        <w:ind w:firstLine="0"/>
      </w:pPr>
      <w:r>
        <w:t>Gratulujeme k dosaženým sportovním výsledkům.</w:t>
      </w:r>
    </w:p>
    <w:p w:rsidR="000639FE" w:rsidRDefault="000639FE" w:rsidP="002629D8">
      <w:pPr>
        <w:spacing w:after="0"/>
        <w:ind w:firstLine="0"/>
      </w:pPr>
    </w:p>
    <w:p w:rsidR="000639FE" w:rsidRDefault="000639FE" w:rsidP="002629D8">
      <w:pPr>
        <w:spacing w:after="0"/>
        <w:ind w:firstLine="0"/>
      </w:pPr>
    </w:p>
    <w:p w:rsidR="000639FE" w:rsidRDefault="000639FE" w:rsidP="002629D8">
      <w:pPr>
        <w:spacing w:after="0"/>
        <w:ind w:firstLine="0"/>
      </w:pPr>
    </w:p>
    <w:p w:rsidR="000639FE" w:rsidRDefault="000639FE" w:rsidP="002629D8">
      <w:pPr>
        <w:spacing w:after="0"/>
        <w:ind w:firstLine="0"/>
      </w:pPr>
    </w:p>
    <w:p w:rsidR="002629D8" w:rsidRPr="00BE240F" w:rsidRDefault="002629D8">
      <w:pPr>
        <w:spacing w:after="0"/>
        <w:ind w:firstLine="0"/>
      </w:pPr>
    </w:p>
    <w:sectPr w:rsidR="002629D8" w:rsidRPr="00BE240F" w:rsidSect="002D05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10" w:right="1134" w:bottom="1985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B22" w:rsidRDefault="00094B22" w:rsidP="005F4249">
      <w:pPr>
        <w:spacing w:after="0"/>
      </w:pPr>
      <w:r>
        <w:separator/>
      </w:r>
    </w:p>
  </w:endnote>
  <w:endnote w:type="continuationSeparator" w:id="0">
    <w:p w:rsidR="00094B22" w:rsidRDefault="00094B22" w:rsidP="005F424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9D8" w:rsidRDefault="002629D8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249" w:rsidRPr="005F4249" w:rsidRDefault="00DD3D22" w:rsidP="00C03E8D">
    <w:pPr>
      <w:pStyle w:val="Zpat"/>
      <w:tabs>
        <w:tab w:val="clear" w:pos="4536"/>
        <w:tab w:val="clear" w:pos="9072"/>
        <w:tab w:val="left" w:pos="284"/>
        <w:tab w:val="right" w:pos="4820"/>
        <w:tab w:val="left" w:pos="5387"/>
      </w:tabs>
      <w:spacing w:after="80"/>
      <w:ind w:firstLine="284"/>
      <w:rPr>
        <w:rFonts w:cs="Arial"/>
        <w:b/>
        <w:color w:val="2E3092"/>
        <w:sz w:val="20"/>
        <w:szCs w:val="20"/>
      </w:rPr>
    </w:pPr>
    <w:r>
      <w:rPr>
        <w:rFonts w:cs="Arial"/>
        <w:b/>
        <w:noProof/>
        <w:color w:val="2E3092"/>
        <w:sz w:val="20"/>
        <w:szCs w:val="20"/>
        <w:lang w:eastAsia="cs-CZ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3174365</wp:posOffset>
          </wp:positionH>
          <wp:positionV relativeFrom="paragraph">
            <wp:posOffset>-40640</wp:posOffset>
          </wp:positionV>
          <wp:extent cx="109855" cy="111506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55" cy="1115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Arial"/>
        <w:b/>
        <w:noProof/>
        <w:color w:val="2E3092"/>
        <w:sz w:val="20"/>
        <w:szCs w:val="20"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-48260</wp:posOffset>
          </wp:positionH>
          <wp:positionV relativeFrom="paragraph">
            <wp:posOffset>-39370</wp:posOffset>
          </wp:positionV>
          <wp:extent cx="109855" cy="1115060"/>
          <wp:effectExtent l="0" t="0" r="0" b="0"/>
          <wp:wrapNone/>
          <wp:docPr id="1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55" cy="1115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F4249" w:rsidRPr="005F4249">
      <w:rPr>
        <w:rFonts w:cs="Arial"/>
        <w:b/>
        <w:color w:val="2E3092"/>
        <w:sz w:val="20"/>
        <w:szCs w:val="20"/>
      </w:rPr>
      <w:t>Český svaz ledního hokeje</w:t>
    </w:r>
    <w:r w:rsidR="00C03E8D">
      <w:rPr>
        <w:rFonts w:cs="Arial"/>
        <w:b/>
        <w:color w:val="2E3092"/>
        <w:sz w:val="20"/>
        <w:szCs w:val="20"/>
      </w:rPr>
      <w:tab/>
    </w:r>
    <w:r w:rsidR="00C03E8D">
      <w:rPr>
        <w:rFonts w:cs="Arial"/>
        <w:b/>
        <w:color w:val="2E3092"/>
        <w:sz w:val="20"/>
        <w:szCs w:val="20"/>
      </w:rPr>
      <w:tab/>
    </w:r>
    <w:r w:rsidR="00A7613B" w:rsidRPr="00A7613B">
      <w:rPr>
        <w:rFonts w:cs="Arial"/>
        <w:b/>
        <w:color w:val="2E3092"/>
        <w:sz w:val="20"/>
        <w:szCs w:val="20"/>
      </w:rPr>
      <w:t>Královéhradecký KVV ČSLH</w:t>
    </w:r>
  </w:p>
  <w:p w:rsidR="005F4249" w:rsidRPr="005F4249" w:rsidRDefault="005F4249" w:rsidP="00C03E8D">
    <w:pPr>
      <w:pStyle w:val="Zpat"/>
      <w:tabs>
        <w:tab w:val="clear" w:pos="4536"/>
        <w:tab w:val="clear" w:pos="9072"/>
        <w:tab w:val="left" w:pos="284"/>
        <w:tab w:val="right" w:pos="4820"/>
        <w:tab w:val="left" w:pos="5387"/>
        <w:tab w:val="right" w:pos="9638"/>
      </w:tabs>
      <w:spacing w:after="40"/>
      <w:ind w:firstLine="0"/>
      <w:rPr>
        <w:rFonts w:cs="Arial"/>
        <w:color w:val="2E3092"/>
        <w:sz w:val="16"/>
        <w:szCs w:val="16"/>
      </w:rPr>
    </w:pPr>
    <w:r>
      <w:rPr>
        <w:rFonts w:cs="Arial"/>
        <w:color w:val="2E3092"/>
        <w:sz w:val="16"/>
        <w:szCs w:val="16"/>
      </w:rPr>
      <w:tab/>
    </w:r>
    <w:r w:rsidRPr="005F4249">
      <w:rPr>
        <w:rFonts w:cs="Arial"/>
        <w:color w:val="2E3092"/>
        <w:sz w:val="16"/>
        <w:szCs w:val="16"/>
      </w:rPr>
      <w:t>Prvního p</w:t>
    </w:r>
    <w:r w:rsidRPr="00281A23">
      <w:rPr>
        <w:rStyle w:val="patickaChar"/>
      </w:rPr>
      <w:t>luk</w:t>
    </w:r>
    <w:r w:rsidRPr="005F4249">
      <w:rPr>
        <w:rFonts w:cs="Arial"/>
        <w:color w:val="2E3092"/>
        <w:sz w:val="16"/>
        <w:szCs w:val="16"/>
      </w:rPr>
      <w:t>u 621/8a</w:t>
    </w:r>
    <w:r>
      <w:rPr>
        <w:rFonts w:cs="Arial"/>
        <w:color w:val="2E3092"/>
        <w:sz w:val="16"/>
        <w:szCs w:val="16"/>
      </w:rPr>
      <w:tab/>
    </w:r>
    <w:r w:rsidRPr="005F4249">
      <w:rPr>
        <w:rFonts w:cs="Arial"/>
        <w:color w:val="2E3092"/>
        <w:sz w:val="16"/>
        <w:szCs w:val="16"/>
      </w:rPr>
      <w:t>Tel.: +420 224 891</w:t>
    </w:r>
    <w:r w:rsidR="00C03E8D">
      <w:rPr>
        <w:rFonts w:cs="Arial"/>
        <w:color w:val="2E3092"/>
        <w:sz w:val="16"/>
        <w:szCs w:val="16"/>
      </w:rPr>
      <w:t> </w:t>
    </w:r>
    <w:r w:rsidRPr="005F4249">
      <w:rPr>
        <w:rFonts w:cs="Arial"/>
        <w:color w:val="2E3092"/>
        <w:sz w:val="16"/>
        <w:szCs w:val="16"/>
      </w:rPr>
      <w:t>470</w:t>
    </w:r>
    <w:r w:rsidR="00C03E8D">
      <w:rPr>
        <w:rFonts w:cs="Arial"/>
        <w:color w:val="2E3092"/>
        <w:sz w:val="16"/>
        <w:szCs w:val="16"/>
      </w:rPr>
      <w:tab/>
    </w:r>
    <w:r w:rsidR="00A7613B" w:rsidRPr="00A7613B">
      <w:rPr>
        <w:rFonts w:cs="Arial"/>
        <w:color w:val="2E3092"/>
        <w:sz w:val="16"/>
        <w:szCs w:val="16"/>
      </w:rPr>
      <w:t xml:space="preserve">U Koruny 292, </w:t>
    </w:r>
    <w:proofErr w:type="spellStart"/>
    <w:proofErr w:type="gramStart"/>
    <w:r w:rsidR="00A7613B" w:rsidRPr="00A7613B">
      <w:rPr>
        <w:rFonts w:cs="Arial"/>
        <w:color w:val="2E3092"/>
        <w:sz w:val="16"/>
        <w:szCs w:val="16"/>
      </w:rPr>
      <w:t>p.s</w:t>
    </w:r>
    <w:proofErr w:type="spellEnd"/>
    <w:r w:rsidR="00A7613B" w:rsidRPr="00A7613B">
      <w:rPr>
        <w:rFonts w:cs="Arial"/>
        <w:color w:val="2E3092"/>
        <w:sz w:val="16"/>
        <w:szCs w:val="16"/>
      </w:rPr>
      <w:t>.</w:t>
    </w:r>
    <w:proofErr w:type="gramEnd"/>
    <w:r w:rsidR="00A7613B" w:rsidRPr="00A7613B">
      <w:rPr>
        <w:rFonts w:cs="Arial"/>
        <w:color w:val="2E3092"/>
        <w:sz w:val="16"/>
        <w:szCs w:val="16"/>
      </w:rPr>
      <w:t xml:space="preserve"> 72</w:t>
    </w:r>
    <w:r w:rsidR="00C03E8D">
      <w:rPr>
        <w:rFonts w:cs="Arial"/>
        <w:color w:val="2E3092"/>
        <w:sz w:val="16"/>
        <w:szCs w:val="16"/>
      </w:rPr>
      <w:tab/>
    </w:r>
    <w:r w:rsidR="00A7613B" w:rsidRPr="00A7613B">
      <w:rPr>
        <w:rFonts w:cs="Arial"/>
        <w:color w:val="2E3092"/>
        <w:sz w:val="16"/>
        <w:szCs w:val="16"/>
      </w:rPr>
      <w:t>Tel.: +420 495 534 167</w:t>
    </w:r>
  </w:p>
  <w:p w:rsidR="005F4249" w:rsidRPr="005F4249" w:rsidRDefault="005F4249" w:rsidP="00281A23">
    <w:pPr>
      <w:pStyle w:val="paticka"/>
    </w:pPr>
    <w:r>
      <w:tab/>
    </w:r>
    <w:r w:rsidRPr="005F4249">
      <w:t>186 00 Praha 8</w:t>
    </w:r>
    <w:r>
      <w:tab/>
    </w:r>
    <w:r w:rsidRPr="005F4249">
      <w:t>Fax: +420 233 336</w:t>
    </w:r>
    <w:r w:rsidR="00C03E8D">
      <w:t> </w:t>
    </w:r>
    <w:r w:rsidRPr="005F4249">
      <w:t>096</w:t>
    </w:r>
    <w:r w:rsidR="00C03E8D">
      <w:tab/>
    </w:r>
    <w:r w:rsidR="00A7613B" w:rsidRPr="00A7613B">
      <w:t>501 01 Hradec Králové</w:t>
    </w:r>
    <w:r w:rsidR="00C03E8D">
      <w:tab/>
    </w:r>
    <w:r w:rsidR="00A7613B" w:rsidRPr="00A7613B">
      <w:t>Fax: +420 495 522 843</w:t>
    </w:r>
  </w:p>
  <w:p w:rsidR="005F4249" w:rsidRPr="005F4249" w:rsidRDefault="005F4249" w:rsidP="00281A23">
    <w:pPr>
      <w:pStyle w:val="paticka"/>
    </w:pPr>
    <w:r>
      <w:tab/>
    </w:r>
    <w:r w:rsidRPr="005F4249">
      <w:t>e-mail</w:t>
    </w:r>
    <w:r w:rsidRPr="00281A23">
      <w:rPr>
        <w:rStyle w:val="patickaChar"/>
      </w:rPr>
      <w:t xml:space="preserve">: </w:t>
    </w:r>
    <w:hyperlink r:id="rId2" w:history="1">
      <w:r w:rsidR="00281A23" w:rsidRPr="00281A23">
        <w:rPr>
          <w:rStyle w:val="patickaChar"/>
        </w:rPr>
        <w:t>office@czehockey.cz</w:t>
      </w:r>
    </w:hyperlink>
    <w:r>
      <w:tab/>
    </w:r>
    <w:hyperlink r:id="rId3" w:history="1">
      <w:r w:rsidR="00281A23" w:rsidRPr="00281A23">
        <w:t>www.cslh.cz</w:t>
      </w:r>
    </w:hyperlink>
    <w:r w:rsidR="00C03E8D">
      <w:tab/>
    </w:r>
    <w:r w:rsidR="00A7613B" w:rsidRPr="00A7613B">
      <w:t>e-</w:t>
    </w:r>
    <w:r w:rsidR="00A7613B" w:rsidRPr="00052155">
      <w:t xml:space="preserve">mail: </w:t>
    </w:r>
    <w:hyperlink r:id="rId4" w:history="1">
      <w:r w:rsidR="00052155" w:rsidRPr="00052155">
        <w:t>ks-kralovehradecky@cslh.cz</w:t>
      </w:r>
    </w:hyperlink>
    <w:r w:rsidR="00052155">
      <w:t xml:space="preserve"> </w:t>
    </w:r>
    <w:r w:rsidR="00A7613B" w:rsidRPr="00A7613B">
      <w:t xml:space="preserve"> </w:t>
    </w:r>
    <w:r w:rsidR="00C03E8D" w:rsidRPr="00A7613B">
      <w:tab/>
    </w:r>
    <w:hyperlink r:id="rId5" w:history="1">
      <w:r w:rsidR="00A7613B" w:rsidRPr="00A7613B">
        <w:t>www.hokejhk.cz</w:t>
      </w:r>
    </w:hyperlink>
    <w:r w:rsidR="00A7613B">
      <w:t xml:space="preserve"> </w:t>
    </w:r>
  </w:p>
  <w:p w:rsidR="005F4249" w:rsidRPr="005F4249" w:rsidRDefault="005F4249" w:rsidP="00C03E8D">
    <w:pPr>
      <w:pStyle w:val="Zpat"/>
      <w:tabs>
        <w:tab w:val="clear" w:pos="4536"/>
        <w:tab w:val="left" w:pos="2835"/>
        <w:tab w:val="left" w:pos="3686"/>
        <w:tab w:val="left" w:pos="5387"/>
      </w:tabs>
      <w:rPr>
        <w:rFonts w:cs="Arial"/>
        <w:color w:val="2E3092"/>
        <w:sz w:val="16"/>
        <w:szCs w:val="16"/>
      </w:rPr>
    </w:pPr>
  </w:p>
  <w:p w:rsidR="005F4249" w:rsidRPr="005F4249" w:rsidRDefault="005F4249" w:rsidP="00C03E8D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9D8" w:rsidRDefault="002629D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B22" w:rsidRDefault="00094B22" w:rsidP="005F4249">
      <w:pPr>
        <w:spacing w:after="0"/>
      </w:pPr>
      <w:r>
        <w:separator/>
      </w:r>
    </w:p>
  </w:footnote>
  <w:footnote w:type="continuationSeparator" w:id="0">
    <w:p w:rsidR="00094B22" w:rsidRDefault="00094B22" w:rsidP="005F424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9D8" w:rsidRDefault="002629D8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249" w:rsidRDefault="00DD3D22">
    <w:pPr>
      <w:pStyle w:val="Zhlav"/>
    </w:pP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posOffset>-720090</wp:posOffset>
          </wp:positionH>
          <wp:positionV relativeFrom="margin">
            <wp:posOffset>-1530350</wp:posOffset>
          </wp:positionV>
          <wp:extent cx="7559675" cy="1487170"/>
          <wp:effectExtent l="0" t="0" r="0" b="0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487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9D8" w:rsidRDefault="002629D8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9"/>
  <w:hyphenationZone w:val="425"/>
  <w:characterSpacingControl w:val="doNotCompress"/>
  <w:savePreviewPicture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5F4249"/>
    <w:rsid w:val="00044756"/>
    <w:rsid w:val="000514B0"/>
    <w:rsid w:val="00052155"/>
    <w:rsid w:val="000639FE"/>
    <w:rsid w:val="00076AD4"/>
    <w:rsid w:val="00081433"/>
    <w:rsid w:val="00094B22"/>
    <w:rsid w:val="000B7E6F"/>
    <w:rsid w:val="000C6658"/>
    <w:rsid w:val="000C7E08"/>
    <w:rsid w:val="001051E7"/>
    <w:rsid w:val="0011665A"/>
    <w:rsid w:val="00172CAF"/>
    <w:rsid w:val="001870B0"/>
    <w:rsid w:val="00202008"/>
    <w:rsid w:val="002629D8"/>
    <w:rsid w:val="00281A23"/>
    <w:rsid w:val="002C27F6"/>
    <w:rsid w:val="002D05CD"/>
    <w:rsid w:val="002D452F"/>
    <w:rsid w:val="0030202C"/>
    <w:rsid w:val="00311736"/>
    <w:rsid w:val="00376D0F"/>
    <w:rsid w:val="00386536"/>
    <w:rsid w:val="003B705C"/>
    <w:rsid w:val="003D59D3"/>
    <w:rsid w:val="005347F0"/>
    <w:rsid w:val="00560D72"/>
    <w:rsid w:val="005958B6"/>
    <w:rsid w:val="005A4DEC"/>
    <w:rsid w:val="005A79CC"/>
    <w:rsid w:val="005F2723"/>
    <w:rsid w:val="005F4249"/>
    <w:rsid w:val="00615D92"/>
    <w:rsid w:val="006461E4"/>
    <w:rsid w:val="006924A1"/>
    <w:rsid w:val="006929CC"/>
    <w:rsid w:val="006C31F0"/>
    <w:rsid w:val="006D1B26"/>
    <w:rsid w:val="006E0FC2"/>
    <w:rsid w:val="00734082"/>
    <w:rsid w:val="007B6511"/>
    <w:rsid w:val="007C2F76"/>
    <w:rsid w:val="008713AB"/>
    <w:rsid w:val="0089358A"/>
    <w:rsid w:val="008A52A7"/>
    <w:rsid w:val="008C4C5E"/>
    <w:rsid w:val="008E04D4"/>
    <w:rsid w:val="008F2781"/>
    <w:rsid w:val="009047FA"/>
    <w:rsid w:val="009218F5"/>
    <w:rsid w:val="009C0817"/>
    <w:rsid w:val="009D0025"/>
    <w:rsid w:val="009F1FF7"/>
    <w:rsid w:val="009F36BA"/>
    <w:rsid w:val="00A7613B"/>
    <w:rsid w:val="00B163A1"/>
    <w:rsid w:val="00B64F08"/>
    <w:rsid w:val="00BD596B"/>
    <w:rsid w:val="00BE240F"/>
    <w:rsid w:val="00BF377B"/>
    <w:rsid w:val="00C03E8D"/>
    <w:rsid w:val="00C122E8"/>
    <w:rsid w:val="00C3744E"/>
    <w:rsid w:val="00C565F9"/>
    <w:rsid w:val="00C57E57"/>
    <w:rsid w:val="00C85405"/>
    <w:rsid w:val="00CA1848"/>
    <w:rsid w:val="00CB11E2"/>
    <w:rsid w:val="00D3027B"/>
    <w:rsid w:val="00D35595"/>
    <w:rsid w:val="00D4146C"/>
    <w:rsid w:val="00D55A13"/>
    <w:rsid w:val="00DB7BF2"/>
    <w:rsid w:val="00DC75B8"/>
    <w:rsid w:val="00DD3D22"/>
    <w:rsid w:val="00E14E72"/>
    <w:rsid w:val="00E3749F"/>
    <w:rsid w:val="00E77F81"/>
    <w:rsid w:val="00E85707"/>
    <w:rsid w:val="00ED061F"/>
    <w:rsid w:val="00F1313C"/>
    <w:rsid w:val="00F230A8"/>
    <w:rsid w:val="00FB6106"/>
    <w:rsid w:val="00FC3A69"/>
    <w:rsid w:val="00FE3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05CD"/>
    <w:pPr>
      <w:spacing w:after="240"/>
      <w:ind w:firstLine="425"/>
      <w:jc w:val="both"/>
    </w:pPr>
    <w:rPr>
      <w:rFonts w:ascii="Tahoma" w:hAnsi="Tahoma"/>
      <w:sz w:val="24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11736"/>
    <w:pPr>
      <w:keepNext/>
      <w:keepLines/>
      <w:jc w:val="right"/>
      <w:outlineLvl w:val="1"/>
    </w:pPr>
    <w:rPr>
      <w:rFonts w:eastAsia="Times New Roman"/>
      <w:b/>
      <w:bCs/>
      <w:color w:val="FF0000"/>
      <w:sz w:val="4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F424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5F4249"/>
  </w:style>
  <w:style w:type="paragraph" w:styleId="Zpat">
    <w:name w:val="footer"/>
    <w:basedOn w:val="Normln"/>
    <w:link w:val="ZpatChar"/>
    <w:uiPriority w:val="99"/>
    <w:unhideWhenUsed/>
    <w:rsid w:val="005F424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F4249"/>
  </w:style>
  <w:style w:type="paragraph" w:styleId="Textbubliny">
    <w:name w:val="Balloon Text"/>
    <w:basedOn w:val="Normln"/>
    <w:link w:val="TextbublinyChar"/>
    <w:uiPriority w:val="99"/>
    <w:semiHidden/>
    <w:unhideWhenUsed/>
    <w:rsid w:val="005F4249"/>
    <w:pPr>
      <w:spacing w:after="0"/>
    </w:pPr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424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F4249"/>
    <w:rPr>
      <w:color w:val="0000FF"/>
      <w:u w:val="single"/>
    </w:rPr>
  </w:style>
  <w:style w:type="paragraph" w:styleId="Bezmezer">
    <w:name w:val="No Spacing"/>
    <w:uiPriority w:val="1"/>
    <w:qFormat/>
    <w:rsid w:val="00DB7BF2"/>
    <w:pPr>
      <w:ind w:firstLine="425"/>
    </w:pPr>
    <w:rPr>
      <w:rFonts w:ascii="Arial" w:hAnsi="Arial"/>
      <w:sz w:val="24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311736"/>
    <w:rPr>
      <w:rFonts w:ascii="Tahoma" w:eastAsia="Times New Roman" w:hAnsi="Tahoma" w:cs="Times New Roman"/>
      <w:b/>
      <w:bCs/>
      <w:color w:val="FF0000"/>
      <w:sz w:val="40"/>
      <w:szCs w:val="26"/>
    </w:rPr>
  </w:style>
  <w:style w:type="paragraph" w:customStyle="1" w:styleId="Normlntun">
    <w:name w:val="Normální tučné"/>
    <w:basedOn w:val="Normln"/>
    <w:link w:val="NormlntunChar"/>
    <w:qFormat/>
    <w:rsid w:val="00311736"/>
    <w:pPr>
      <w:ind w:firstLine="0"/>
    </w:pPr>
    <w:rPr>
      <w:b/>
    </w:rPr>
  </w:style>
  <w:style w:type="character" w:customStyle="1" w:styleId="NormlntunChar">
    <w:name w:val="Normální tučné Char"/>
    <w:basedOn w:val="Standardnpsmoodstavce"/>
    <w:link w:val="Normlntun"/>
    <w:rsid w:val="00311736"/>
    <w:rPr>
      <w:rFonts w:ascii="Tahoma" w:hAnsi="Tahoma"/>
      <w:b/>
      <w:sz w:val="24"/>
    </w:rPr>
  </w:style>
  <w:style w:type="paragraph" w:customStyle="1" w:styleId="paticka">
    <w:name w:val="paticka"/>
    <w:basedOn w:val="Zpat"/>
    <w:link w:val="patickaChar"/>
    <w:qFormat/>
    <w:rsid w:val="00281A23"/>
    <w:pPr>
      <w:tabs>
        <w:tab w:val="clear" w:pos="4536"/>
        <w:tab w:val="clear" w:pos="9072"/>
        <w:tab w:val="left" w:pos="284"/>
        <w:tab w:val="right" w:pos="4820"/>
        <w:tab w:val="left" w:pos="5387"/>
        <w:tab w:val="right" w:pos="9638"/>
      </w:tabs>
      <w:spacing w:after="40"/>
      <w:ind w:firstLine="0"/>
    </w:pPr>
    <w:rPr>
      <w:rFonts w:cs="Arial"/>
      <w:color w:val="2E3092"/>
      <w:sz w:val="16"/>
      <w:szCs w:val="16"/>
    </w:rPr>
  </w:style>
  <w:style w:type="character" w:customStyle="1" w:styleId="patickaChar">
    <w:name w:val="paticka Char"/>
    <w:basedOn w:val="ZpatChar"/>
    <w:link w:val="paticka"/>
    <w:rsid w:val="00281A23"/>
    <w:rPr>
      <w:rFonts w:ascii="Tahoma" w:hAnsi="Tahoma" w:cs="Arial"/>
      <w:color w:val="2E3092"/>
      <w:sz w:val="16"/>
      <w:szCs w:val="16"/>
    </w:rPr>
  </w:style>
  <w:style w:type="table" w:styleId="Mkatabulky">
    <w:name w:val="Table Grid"/>
    <w:basedOn w:val="Normlntabulka"/>
    <w:uiPriority w:val="59"/>
    <w:rsid w:val="000814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3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slh.cz" TargetMode="External"/><Relationship Id="rId2" Type="http://schemas.openxmlformats.org/officeDocument/2006/relationships/hyperlink" Target="mailto:office@czehockey.cz" TargetMode="External"/><Relationship Id="rId1" Type="http://schemas.openxmlformats.org/officeDocument/2006/relationships/image" Target="media/image3.png"/><Relationship Id="rId5" Type="http://schemas.openxmlformats.org/officeDocument/2006/relationships/hyperlink" Target="http://www.hokejhk.cz" TargetMode="External"/><Relationship Id="rId4" Type="http://schemas.openxmlformats.org/officeDocument/2006/relationships/hyperlink" Target="mailto:ks-kralovehradecky@cslh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D04ABF-3701-46C8-A0AB-F51DA721B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1600</CharactersWithSpaces>
  <SharedDoc>false</SharedDoc>
  <HLinks>
    <vt:vector size="24" baseType="variant">
      <vt:variant>
        <vt:i4>6619238</vt:i4>
      </vt:variant>
      <vt:variant>
        <vt:i4>9</vt:i4>
      </vt:variant>
      <vt:variant>
        <vt:i4>0</vt:i4>
      </vt:variant>
      <vt:variant>
        <vt:i4>5</vt:i4>
      </vt:variant>
      <vt:variant>
        <vt:lpwstr>http://www.hokejhk.cz/</vt:lpwstr>
      </vt:variant>
      <vt:variant>
        <vt:lpwstr/>
      </vt:variant>
      <vt:variant>
        <vt:i4>7536660</vt:i4>
      </vt:variant>
      <vt:variant>
        <vt:i4>6</vt:i4>
      </vt:variant>
      <vt:variant>
        <vt:i4>0</vt:i4>
      </vt:variant>
      <vt:variant>
        <vt:i4>5</vt:i4>
      </vt:variant>
      <vt:variant>
        <vt:lpwstr>mailto:ks-kralovehradecky@cslh.cz</vt:lpwstr>
      </vt:variant>
      <vt:variant>
        <vt:lpwstr/>
      </vt:variant>
      <vt:variant>
        <vt:i4>7340072</vt:i4>
      </vt:variant>
      <vt:variant>
        <vt:i4>3</vt:i4>
      </vt:variant>
      <vt:variant>
        <vt:i4>0</vt:i4>
      </vt:variant>
      <vt:variant>
        <vt:i4>5</vt:i4>
      </vt:variant>
      <vt:variant>
        <vt:lpwstr>http://www.cslh.cz/</vt:lpwstr>
      </vt:variant>
      <vt:variant>
        <vt:lpwstr/>
      </vt:variant>
      <vt:variant>
        <vt:i4>524344</vt:i4>
      </vt:variant>
      <vt:variant>
        <vt:i4>0</vt:i4>
      </vt:variant>
      <vt:variant>
        <vt:i4>0</vt:i4>
      </vt:variant>
      <vt:variant>
        <vt:i4>5</vt:i4>
      </vt:variant>
      <vt:variant>
        <vt:lpwstr>mailto:office@czehockey.cz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2015-11-11T09:17:00Z</dcterms:created>
  <dcterms:modified xsi:type="dcterms:W3CDTF">2015-11-11T12:28:00Z</dcterms:modified>
</cp:coreProperties>
</file>