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D8" w:rsidRDefault="00E5524D" w:rsidP="00114FD8">
      <w:pPr>
        <w:jc w:val="center"/>
        <w:rPr>
          <w:b/>
          <w:sz w:val="36"/>
          <w:szCs w:val="36"/>
        </w:rPr>
      </w:pPr>
      <w:r w:rsidRPr="00E5524D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-384810</wp:posOffset>
            </wp:positionV>
            <wp:extent cx="1676400" cy="542925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24D" w:rsidRDefault="00E5524D" w:rsidP="00114FD8">
      <w:pPr>
        <w:jc w:val="center"/>
        <w:rPr>
          <w:b/>
          <w:sz w:val="36"/>
          <w:szCs w:val="36"/>
        </w:rPr>
      </w:pPr>
    </w:p>
    <w:p w:rsidR="00114FD8" w:rsidRDefault="00114FD8" w:rsidP="00114F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Kemp VTM U15 (2005) a U14 (2006) - ČSLH </w:t>
      </w:r>
    </w:p>
    <w:p w:rsidR="00114FD8" w:rsidRDefault="00114FD8" w:rsidP="00114F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propozice – 2 týmy</w:t>
      </w:r>
    </w:p>
    <w:p w:rsidR="00114FD8" w:rsidRPr="00114FD8" w:rsidRDefault="00114FD8" w:rsidP="00114FD8">
      <w:pPr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>A.  VŠEOBECNÁ  USTANOVENÍ</w:t>
      </w:r>
    </w:p>
    <w:p w:rsidR="00114FD8" w:rsidRDefault="00114FD8" w:rsidP="00114FD8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b/>
        </w:rPr>
      </w:pPr>
      <w:r>
        <w:rPr>
          <w:b/>
        </w:rPr>
        <w:t>Pořadatel:</w:t>
      </w:r>
      <w:r>
        <w:rPr>
          <w:b/>
        </w:rPr>
        <w:tab/>
      </w:r>
      <w:r>
        <w:rPr>
          <w:b/>
        </w:rPr>
        <w:tab/>
        <w:t>KVV ČSLH Královéhradecký kraj</w:t>
      </w:r>
    </w:p>
    <w:p w:rsidR="00114FD8" w:rsidRPr="00114FD8" w:rsidRDefault="00114FD8" w:rsidP="00114FD8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b/>
        </w:rPr>
      </w:pPr>
    </w:p>
    <w:p w:rsidR="00114FD8" w:rsidRDefault="00114FD8" w:rsidP="00114FD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</w:rPr>
        <w:t xml:space="preserve">       </w:t>
      </w:r>
      <w:r w:rsidR="002F5C46">
        <w:rPr>
          <w:b/>
        </w:rPr>
        <w:tab/>
      </w:r>
      <w:r>
        <w:rPr>
          <w:b/>
        </w:rPr>
        <w:t>Místo konání:</w:t>
      </w:r>
      <w:r>
        <w:rPr>
          <w:b/>
        </w:rPr>
        <w:tab/>
        <w:t xml:space="preserve"> </w:t>
      </w:r>
      <w:r>
        <w:rPr>
          <w:b/>
        </w:rPr>
        <w:tab/>
        <w:t xml:space="preserve">Zimní stadion </w:t>
      </w:r>
      <w:r w:rsidR="00D563FC">
        <w:rPr>
          <w:b/>
        </w:rPr>
        <w:t>Nové Město n.M. , Pod Lipami 459</w:t>
      </w:r>
      <w:r w:rsidR="00E8562E">
        <w:rPr>
          <w:b/>
        </w:rPr>
        <w:t xml:space="preserve"> </w:t>
      </w:r>
    </w:p>
    <w:p w:rsidR="00114FD8" w:rsidRDefault="00114FD8" w:rsidP="00114FD8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b/>
        </w:rPr>
      </w:pPr>
      <w:r>
        <w:rPr>
          <w:b/>
        </w:rPr>
        <w:t>Termín: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71F4">
        <w:rPr>
          <w:b/>
        </w:rPr>
        <w:t xml:space="preserve">3. 1. </w:t>
      </w:r>
      <w:r>
        <w:rPr>
          <w:b/>
        </w:rPr>
        <w:t>20</w:t>
      </w:r>
      <w:r w:rsidR="005671F4">
        <w:rPr>
          <w:b/>
        </w:rPr>
        <w:t>20</w:t>
      </w:r>
      <w:r>
        <w:rPr>
          <w:b/>
        </w:rPr>
        <w:t xml:space="preserve"> od </w:t>
      </w:r>
      <w:r w:rsidR="001064AA">
        <w:rPr>
          <w:b/>
        </w:rPr>
        <w:t>9:00</w:t>
      </w:r>
      <w:r>
        <w:rPr>
          <w:b/>
        </w:rPr>
        <w:t xml:space="preserve"> hod.</w:t>
      </w:r>
      <w:r>
        <w:rPr>
          <w:b/>
        </w:rPr>
        <w:tab/>
      </w:r>
    </w:p>
    <w:p w:rsidR="00114FD8" w:rsidRPr="00114FD8" w:rsidRDefault="00114FD8" w:rsidP="00114FD8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b/>
        </w:rPr>
      </w:pPr>
    </w:p>
    <w:p w:rsidR="00114FD8" w:rsidRDefault="00114FD8" w:rsidP="00114FD8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</w:pPr>
      <w:r>
        <w:rPr>
          <w:b/>
        </w:rPr>
        <w:t>Kontaktní osoba:</w:t>
      </w:r>
      <w:r>
        <w:rPr>
          <w:b/>
        </w:rPr>
        <w:tab/>
      </w:r>
      <w:r w:rsidR="00130DF8" w:rsidRPr="00130DF8">
        <w:t>Petr Kubišta</w:t>
      </w:r>
      <w:r w:rsidR="00130DF8" w:rsidRPr="00130DF8">
        <w:tab/>
      </w:r>
      <w:r w:rsidR="00130DF8" w:rsidRPr="00130DF8">
        <w:tab/>
        <w:t>tel.:777 654 075</w:t>
      </w:r>
    </w:p>
    <w:p w:rsidR="00114FD8" w:rsidRPr="00114FD8" w:rsidRDefault="00E8562E" w:rsidP="00114FD8">
      <w:pPr>
        <w:ind w:left="2484" w:firstLine="348"/>
        <w:jc w:val="both"/>
        <w:rPr>
          <w:bCs/>
        </w:rPr>
      </w:pPr>
      <w:r>
        <w:rPr>
          <w:bCs/>
        </w:rPr>
        <w:t>Lucie Balášová</w:t>
      </w:r>
      <w:r>
        <w:rPr>
          <w:bCs/>
        </w:rPr>
        <w:tab/>
      </w:r>
      <w:r>
        <w:rPr>
          <w:bCs/>
        </w:rPr>
        <w:tab/>
        <w:t>tel: 603 226 319</w:t>
      </w:r>
    </w:p>
    <w:p w:rsidR="00114FD8" w:rsidRPr="00114FD8" w:rsidRDefault="00114FD8" w:rsidP="00114FD8">
      <w:pPr>
        <w:spacing w:after="0"/>
        <w:ind w:left="2127"/>
        <w:jc w:val="both"/>
        <w:rPr>
          <w:bCs/>
        </w:rPr>
      </w:pPr>
      <w:r>
        <w:rPr>
          <w:bCs/>
        </w:rPr>
        <w:t xml:space="preserve">U15 – Lukáš Král – tel. 603 255 885, e-mail: </w:t>
      </w:r>
      <w:hyperlink r:id="rId9" w:history="1">
        <w:r w:rsidRPr="00114FD8">
          <w:rPr>
            <w:rStyle w:val="Hypertextovodkaz"/>
            <w:bCs/>
            <w:color w:val="auto"/>
            <w:u w:val="none"/>
          </w:rPr>
          <w:t>lukas-kral@seznam.cz</w:t>
        </w:r>
      </w:hyperlink>
    </w:p>
    <w:p w:rsidR="00114FD8" w:rsidRDefault="00114FD8" w:rsidP="00114FD8">
      <w:pPr>
        <w:spacing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U14 – Libor Pivko – tel. 722 903 416, email: Libor.Pivko@mountfieldhk.cz</w:t>
      </w:r>
    </w:p>
    <w:p w:rsidR="00114FD8" w:rsidRPr="00114FD8" w:rsidRDefault="00114FD8" w:rsidP="00114FD8">
      <w:pPr>
        <w:ind w:left="2484" w:firstLine="348"/>
        <w:jc w:val="both"/>
        <w:rPr>
          <w:bCs/>
        </w:rPr>
      </w:pPr>
    </w:p>
    <w:p w:rsidR="00114FD8" w:rsidRDefault="00114FD8" w:rsidP="00114FD8">
      <w:pPr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B.  TECHNICKÁ  USTANOVENÍ   </w:t>
      </w:r>
    </w:p>
    <w:p w:rsidR="00114FD8" w:rsidRDefault="00114FD8" w:rsidP="00114FD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Hrací řád</w:t>
      </w:r>
    </w:p>
    <w:p w:rsidR="00114FD8" w:rsidRDefault="00114FD8" w:rsidP="00114FD8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</w:pPr>
      <w:r>
        <w:t xml:space="preserve">Hraje se podle pravidel ledního hokeje, soutěžního a disciplinárního řádu ČSLH a ustanovení těchto propozic. </w:t>
      </w:r>
    </w:p>
    <w:p w:rsidR="00114FD8" w:rsidRDefault="00114FD8" w:rsidP="00114FD8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</w:pPr>
      <w:r>
        <w:t xml:space="preserve">Zápasů v rámci kempu VTM se zúčastní krajské výběry hráčů U15 (2005) a U14 (2006). Vedoucí týmů vloží před zahájením zápasu na </w:t>
      </w:r>
      <w:hyperlink r:id="rId10" w:tgtFrame="_blank" w:history="1">
        <w:r>
          <w:rPr>
            <w:rStyle w:val="Hypertextovodkaz"/>
            <w:lang w:eastAsia="cs-CZ"/>
          </w:rPr>
          <w:t>http://maly.hokejovyzapis.cz</w:t>
        </w:r>
      </w:hyperlink>
      <w:r>
        <w:rPr>
          <w:lang w:eastAsia="cs-CZ"/>
        </w:rPr>
        <w:t xml:space="preserve">. </w:t>
      </w:r>
      <w:r>
        <w:t>soupisku hráčů s uvedením čísla registrace a čísla dresu. Vedoucí týmu odpovídá za to, že všichni zúčastnění hráči jsou řádně zdravotně pojištěni (hráči předloží vedoucímu týmu před začátkem turnaje kartičku pojištěnce).</w:t>
      </w:r>
    </w:p>
    <w:p w:rsidR="00114FD8" w:rsidRDefault="00114FD8" w:rsidP="00114FD8">
      <w:pPr>
        <w:tabs>
          <w:tab w:val="left" w:pos="720"/>
        </w:tabs>
        <w:suppressAutoHyphens/>
        <w:spacing w:after="0" w:line="240" w:lineRule="auto"/>
        <w:ind w:left="720"/>
        <w:jc w:val="both"/>
      </w:pPr>
    </w:p>
    <w:p w:rsidR="00114FD8" w:rsidRDefault="00114FD8" w:rsidP="00114FD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b/>
        </w:rPr>
      </w:pPr>
      <w:r>
        <w:rPr>
          <w:b/>
        </w:rPr>
        <w:t>Hrací čas</w:t>
      </w:r>
    </w:p>
    <w:p w:rsidR="00114FD8" w:rsidRDefault="00114FD8" w:rsidP="00114FD8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/>
      </w:pPr>
      <w:r>
        <w:t xml:space="preserve">Obě utkání </w:t>
      </w:r>
      <w:r>
        <w:rPr>
          <w:iCs/>
        </w:rPr>
        <w:t>se h</w:t>
      </w:r>
      <w:r>
        <w:t xml:space="preserve">rají 3 x 20 minut čistého času. </w:t>
      </w:r>
    </w:p>
    <w:p w:rsidR="00114FD8" w:rsidRDefault="00114FD8" w:rsidP="00114FD8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rPr>
          <w:szCs w:val="20"/>
        </w:rPr>
      </w:pPr>
      <w:r>
        <w:t xml:space="preserve">Úprava ledové plochy probíhá vždy po prvé odehrané třetině </w:t>
      </w:r>
      <w:r>
        <w:rPr>
          <w:szCs w:val="20"/>
        </w:rPr>
        <w:t>zápasu.</w:t>
      </w:r>
    </w:p>
    <w:p w:rsidR="00114FD8" w:rsidRDefault="00114FD8" w:rsidP="00114FD8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</w:pPr>
      <w:r>
        <w:rPr>
          <w:iCs/>
        </w:rPr>
        <w:t>P</w:t>
      </w:r>
      <w:r>
        <w:t>řed každým utkáním budou mít týmy k dispozici 10 minut času na rozbruslení, utkání začne ihned po rozbruslení, bez úpravy ledové plochy. Kotouče na rozbruslení poskytne pořadatel turnaje.</w:t>
      </w:r>
    </w:p>
    <w:p w:rsidR="00114FD8" w:rsidRDefault="00114FD8" w:rsidP="00114FD8">
      <w:pPr>
        <w:tabs>
          <w:tab w:val="left" w:pos="720"/>
        </w:tabs>
        <w:suppressAutoHyphens/>
        <w:spacing w:after="0" w:line="240" w:lineRule="auto"/>
        <w:ind w:left="720"/>
      </w:pPr>
    </w:p>
    <w:p w:rsidR="00114FD8" w:rsidRDefault="00114FD8" w:rsidP="00114FD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b/>
        </w:rPr>
      </w:pPr>
      <w:r>
        <w:rPr>
          <w:b/>
        </w:rPr>
        <w:t>Řízení utkání</w:t>
      </w:r>
    </w:p>
    <w:p w:rsidR="00114FD8" w:rsidRDefault="00114FD8" w:rsidP="00114FD8">
      <w:pPr>
        <w:ind w:left="360"/>
      </w:pPr>
      <w:r>
        <w:t>Všechna utkání řídí 1 hlavní a 2 čároví rozhodčí. Rozhodčí a pomocné funkce (4 osoby – časoměřič, trestoměřič, zapisovatel elektronického zápisu, hlasatel) deleguje pořadatel.</w:t>
      </w:r>
    </w:p>
    <w:p w:rsidR="00114FD8" w:rsidRDefault="00114FD8" w:rsidP="00114FD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b/>
        </w:rPr>
      </w:pPr>
      <w:r>
        <w:rPr>
          <w:b/>
        </w:rPr>
        <w:lastRenderedPageBreak/>
        <w:t>Zápis o utkání</w:t>
      </w:r>
    </w:p>
    <w:p w:rsidR="00114FD8" w:rsidRDefault="00114FD8" w:rsidP="00114FD8">
      <w:pPr>
        <w:spacing w:line="240" w:lineRule="auto"/>
        <w:ind w:left="360"/>
        <w:jc w:val="both"/>
      </w:pPr>
      <w:r>
        <w:t xml:space="preserve">Zápis o utkání bude vyplňován elektronicky na </w:t>
      </w:r>
      <w:hyperlink r:id="rId11" w:tgtFrame="_blank" w:history="1">
        <w:r>
          <w:rPr>
            <w:rStyle w:val="Hypertextovodkaz"/>
            <w:lang w:eastAsia="cs-CZ"/>
          </w:rPr>
          <w:t>http://maly.hokejovyzapis.cz</w:t>
        </w:r>
      </w:hyperlink>
      <w:r>
        <w:rPr>
          <w:u w:val="single"/>
          <w:lang w:eastAsia="cs-CZ"/>
        </w:rPr>
        <w:t xml:space="preserve"> (</w:t>
      </w:r>
      <w:r>
        <w:rPr>
          <w:lang w:eastAsia="cs-CZ"/>
        </w:rPr>
        <w:t>zajistí</w:t>
      </w:r>
      <w:r>
        <w:rPr>
          <w:color w:val="0000FF"/>
          <w:lang w:eastAsia="cs-CZ"/>
        </w:rPr>
        <w:t xml:space="preserve"> </w:t>
      </w:r>
      <w:r>
        <w:t>pořadatel turnaje). Vedoucí týmů nejpozději 15 minut před začátkem zápasu nahlásí případné změny oproti vložené soupisce. Zápis bude zkontrolován před každým utkáním.</w:t>
      </w:r>
    </w:p>
    <w:p w:rsidR="00114FD8" w:rsidRDefault="00114FD8" w:rsidP="00114FD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b/>
        </w:rPr>
      </w:pPr>
      <w:r>
        <w:rPr>
          <w:b/>
        </w:rPr>
        <w:t>Lékařská služba</w:t>
      </w:r>
    </w:p>
    <w:p w:rsidR="00114FD8" w:rsidRDefault="00114FD8" w:rsidP="00114FD8">
      <w:pPr>
        <w:pStyle w:val="Odstavecseseznamem"/>
      </w:pPr>
      <w:r>
        <w:t>Zabezpečí pořadatel</w:t>
      </w:r>
    </w:p>
    <w:p w:rsidR="00114FD8" w:rsidRDefault="00114FD8" w:rsidP="00114FD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b/>
        </w:rPr>
      </w:pPr>
      <w:r>
        <w:rPr>
          <w:b/>
        </w:rPr>
        <w:t>Technické normy</w:t>
      </w:r>
    </w:p>
    <w:p w:rsidR="00114FD8" w:rsidRDefault="00114FD8" w:rsidP="00114FD8">
      <w:pPr>
        <w:spacing w:after="150" w:line="240" w:lineRule="auto"/>
        <w:contextualSpacing/>
        <w:rPr>
          <w:rFonts w:eastAsia="Times New Roman" w:cs="Times New Roman"/>
          <w:color w:val="000000"/>
          <w:lang w:eastAsia="cs-CZ" w:bidi="ne-NP"/>
        </w:rPr>
      </w:pPr>
      <w:r>
        <w:rPr>
          <w:rFonts w:ascii="nudista-web" w:eastAsia="Times New Roman" w:hAnsi="nudista-web" w:cs="Times New Roman"/>
          <w:color w:val="000000"/>
          <w:sz w:val="21"/>
          <w:szCs w:val="21"/>
          <w:lang w:eastAsia="cs-CZ" w:bidi="ne-NP"/>
        </w:rPr>
        <w:t xml:space="preserve">    </w:t>
      </w:r>
      <w:r>
        <w:rPr>
          <w:rFonts w:ascii="nudista-web" w:eastAsia="Times New Roman" w:hAnsi="nudista-web" w:cs="Times New Roman"/>
          <w:color w:val="000000"/>
          <w:sz w:val="21"/>
          <w:szCs w:val="21"/>
          <w:lang w:eastAsia="cs-CZ" w:bidi="ne-NP"/>
        </w:rPr>
        <w:tab/>
      </w:r>
      <w:r>
        <w:rPr>
          <w:rFonts w:eastAsia="Times New Roman" w:cs="Times New Roman"/>
          <w:color w:val="000000"/>
          <w:lang w:eastAsia="cs-CZ" w:bidi="ne-NP"/>
        </w:rPr>
        <w:t>1.</w:t>
      </w:r>
      <w:r w:rsidR="002F5C46">
        <w:rPr>
          <w:rFonts w:eastAsia="Times New Roman" w:cs="Times New Roman"/>
          <w:color w:val="000000"/>
          <w:lang w:eastAsia="cs-CZ" w:bidi="ne-NP"/>
        </w:rPr>
        <w:t xml:space="preserve"> </w:t>
      </w:r>
      <w:r>
        <w:rPr>
          <w:rFonts w:eastAsia="Times New Roman" w:cs="Times New Roman"/>
          <w:color w:val="000000"/>
          <w:lang w:eastAsia="cs-CZ" w:bidi="ne-NP"/>
        </w:rPr>
        <w:t>Do kempu VTM jsou nominováni hráči ročníku:</w:t>
      </w:r>
    </w:p>
    <w:p w:rsidR="00114FD8" w:rsidRDefault="00114FD8" w:rsidP="00114FD8">
      <w:pPr>
        <w:spacing w:after="150" w:line="240" w:lineRule="auto"/>
        <w:ind w:left="708" w:firstLine="708"/>
        <w:contextualSpacing/>
        <w:rPr>
          <w:rFonts w:eastAsia="Times New Roman" w:cs="Times New Roman"/>
          <w:color w:val="000000"/>
          <w:lang w:eastAsia="cs-CZ" w:bidi="ne-NP"/>
        </w:rPr>
      </w:pPr>
      <w:r>
        <w:rPr>
          <w:rFonts w:eastAsia="Times New Roman" w:cs="Times New Roman"/>
          <w:color w:val="000000"/>
          <w:lang w:eastAsia="cs-CZ" w:bidi="ne-NP"/>
        </w:rPr>
        <w:t>U15 2005</w:t>
      </w:r>
    </w:p>
    <w:p w:rsidR="00114FD8" w:rsidRDefault="00114FD8" w:rsidP="00114FD8">
      <w:pPr>
        <w:spacing w:after="150" w:line="240" w:lineRule="auto"/>
        <w:ind w:left="708" w:firstLine="708"/>
        <w:contextualSpacing/>
        <w:rPr>
          <w:rFonts w:eastAsia="Times New Roman" w:cs="Times New Roman"/>
          <w:color w:val="000000"/>
          <w:lang w:eastAsia="cs-CZ" w:bidi="ne-NP"/>
        </w:rPr>
      </w:pPr>
      <w:r>
        <w:rPr>
          <w:rFonts w:eastAsia="Times New Roman" w:cs="Times New Roman"/>
          <w:color w:val="000000"/>
          <w:lang w:eastAsia="cs-CZ" w:bidi="ne-NP"/>
        </w:rPr>
        <w:t>U14 2006</w:t>
      </w:r>
    </w:p>
    <w:p w:rsidR="00114FD8" w:rsidRDefault="00114FD8" w:rsidP="00114FD8">
      <w:pPr>
        <w:spacing w:after="150" w:line="240" w:lineRule="auto"/>
        <w:ind w:firstLine="708"/>
        <w:contextualSpacing/>
        <w:rPr>
          <w:rFonts w:eastAsia="Times New Roman" w:cs="Times New Roman"/>
          <w:color w:val="000000"/>
          <w:lang w:eastAsia="cs-CZ" w:bidi="ne-NP"/>
        </w:rPr>
      </w:pPr>
      <w:r>
        <w:rPr>
          <w:rFonts w:eastAsia="Times New Roman" w:cs="Times New Roman"/>
          <w:color w:val="000000"/>
          <w:lang w:eastAsia="cs-CZ" w:bidi="ne-NP"/>
        </w:rPr>
        <w:t>2. V utkání může za družstvo pouze hráč s oprávněním v budoucnu startovat v národním</w:t>
      </w:r>
    </w:p>
    <w:p w:rsidR="00114FD8" w:rsidRDefault="00114FD8" w:rsidP="00114FD8">
      <w:pPr>
        <w:spacing w:after="150" w:line="240" w:lineRule="auto"/>
        <w:ind w:firstLine="708"/>
        <w:contextualSpacing/>
        <w:rPr>
          <w:rFonts w:eastAsia="Times New Roman" w:cs="Times New Roman"/>
          <w:color w:val="000000"/>
          <w:lang w:eastAsia="cs-CZ" w:bidi="ne-NP"/>
        </w:rPr>
      </w:pPr>
      <w:r>
        <w:rPr>
          <w:rFonts w:eastAsia="Times New Roman" w:cs="Times New Roman"/>
          <w:color w:val="000000"/>
          <w:lang w:eastAsia="cs-CZ" w:bidi="ne-NP"/>
        </w:rPr>
        <w:t xml:space="preserve">    týmu ČR.</w:t>
      </w:r>
    </w:p>
    <w:p w:rsidR="00114FD8" w:rsidRDefault="00114FD8" w:rsidP="00114FD8">
      <w:pPr>
        <w:spacing w:after="150" w:line="240" w:lineRule="auto"/>
        <w:ind w:firstLine="708"/>
        <w:contextualSpacing/>
        <w:rPr>
          <w:rFonts w:eastAsia="Times New Roman" w:cs="Times New Roman"/>
          <w:color w:val="000000"/>
          <w:lang w:eastAsia="cs-CZ" w:bidi="ne-NP"/>
        </w:rPr>
      </w:pPr>
      <w:r>
        <w:rPr>
          <w:rFonts w:eastAsia="Times New Roman" w:cs="Times New Roman"/>
          <w:color w:val="000000"/>
          <w:lang w:eastAsia="cs-CZ" w:bidi="ne-NP"/>
        </w:rPr>
        <w:t>3.</w:t>
      </w:r>
      <w:r w:rsidR="002F5C46">
        <w:rPr>
          <w:rFonts w:eastAsia="Times New Roman" w:cs="Times New Roman"/>
          <w:color w:val="000000"/>
          <w:lang w:eastAsia="cs-CZ" w:bidi="ne-NP"/>
        </w:rPr>
        <w:t xml:space="preserve"> </w:t>
      </w:r>
      <w:r>
        <w:rPr>
          <w:rFonts w:eastAsia="Times New Roman" w:cs="Times New Roman"/>
          <w:color w:val="000000"/>
          <w:lang w:eastAsia="cs-CZ" w:bidi="ne-NP"/>
        </w:rPr>
        <w:t xml:space="preserve">Družstvo je povinno nastoupit do kempu, či utkání VTM v počtu 15 hráčů v poli a 2 </w:t>
      </w:r>
    </w:p>
    <w:p w:rsidR="00114FD8" w:rsidRDefault="00114FD8" w:rsidP="00114FD8">
      <w:pPr>
        <w:spacing w:after="150" w:line="240" w:lineRule="auto"/>
        <w:ind w:firstLine="708"/>
        <w:contextualSpacing/>
        <w:rPr>
          <w:rFonts w:eastAsia="Times New Roman" w:cs="Times New Roman"/>
          <w:color w:val="000000"/>
          <w:lang w:eastAsia="cs-CZ" w:bidi="ne-NP"/>
        </w:rPr>
      </w:pPr>
      <w:r>
        <w:rPr>
          <w:rFonts w:eastAsia="Times New Roman" w:cs="Times New Roman"/>
          <w:color w:val="000000"/>
          <w:lang w:eastAsia="cs-CZ" w:bidi="ne-NP"/>
        </w:rPr>
        <w:t xml:space="preserve">    brankáři.</w:t>
      </w:r>
    </w:p>
    <w:p w:rsidR="00114FD8" w:rsidRDefault="00114FD8" w:rsidP="00114FD8">
      <w:pPr>
        <w:spacing w:after="150" w:line="240" w:lineRule="auto"/>
        <w:ind w:firstLine="708"/>
        <w:contextualSpacing/>
        <w:rPr>
          <w:rFonts w:eastAsia="Times New Roman" w:cs="Times New Roman"/>
          <w:color w:val="000000"/>
          <w:lang w:eastAsia="cs-CZ" w:bidi="ne-NP"/>
        </w:rPr>
      </w:pPr>
      <w:r>
        <w:rPr>
          <w:rFonts w:eastAsia="Times New Roman" w:cs="Times New Roman"/>
          <w:color w:val="000000"/>
          <w:lang w:eastAsia="cs-CZ" w:bidi="ne-NP"/>
        </w:rPr>
        <w:t>4. Pořádající kraj, klub je povinen zajistit při utkání přítomnost zdravotníka.</w:t>
      </w:r>
    </w:p>
    <w:p w:rsidR="00114FD8" w:rsidRDefault="00114FD8" w:rsidP="00114FD8">
      <w:pPr>
        <w:spacing w:after="150" w:line="240" w:lineRule="auto"/>
        <w:ind w:firstLine="708"/>
        <w:contextualSpacing/>
        <w:rPr>
          <w:rFonts w:eastAsia="Times New Roman" w:cs="Times New Roman"/>
          <w:color w:val="000000"/>
          <w:lang w:eastAsia="cs-CZ" w:bidi="ne-NP"/>
        </w:rPr>
      </w:pPr>
      <w:r>
        <w:rPr>
          <w:rFonts w:eastAsia="Times New Roman" w:cs="Times New Roman"/>
          <w:color w:val="000000"/>
          <w:lang w:eastAsia="cs-CZ" w:bidi="ne-NP"/>
        </w:rPr>
        <w:t xml:space="preserve">5. Družstva nastupují v dresech VTM, pořádající kraj ve světlé variantě. </w:t>
      </w:r>
    </w:p>
    <w:p w:rsidR="00114FD8" w:rsidRDefault="00114FD8" w:rsidP="00114FD8">
      <w:pPr>
        <w:spacing w:after="150" w:line="240" w:lineRule="auto"/>
        <w:ind w:firstLine="708"/>
        <w:contextualSpacing/>
        <w:rPr>
          <w:rFonts w:eastAsia="Times New Roman" w:cs="Times New Roman"/>
          <w:color w:val="000000"/>
          <w:lang w:eastAsia="cs-CZ" w:bidi="ne-NP"/>
        </w:rPr>
      </w:pPr>
      <w:r>
        <w:rPr>
          <w:rFonts w:eastAsia="Times New Roman" w:cs="Times New Roman"/>
          <w:color w:val="000000"/>
          <w:lang w:eastAsia="cs-CZ" w:bidi="ne-NP"/>
        </w:rPr>
        <w:t>6. S ohledem na věkovou kategorii dorostu je VTM myšleno pro rozvoj chlapců.</w:t>
      </w:r>
    </w:p>
    <w:p w:rsidR="00114FD8" w:rsidRDefault="00114FD8" w:rsidP="00114FD8">
      <w:pPr>
        <w:spacing w:after="150" w:line="240" w:lineRule="auto"/>
        <w:ind w:firstLine="708"/>
        <w:contextualSpacing/>
        <w:rPr>
          <w:rFonts w:ascii="nudista-web" w:eastAsia="Times New Roman" w:hAnsi="nudista-web" w:cs="Times New Roman"/>
          <w:color w:val="000000"/>
          <w:sz w:val="21"/>
          <w:szCs w:val="21"/>
          <w:lang w:eastAsia="cs-CZ" w:bidi="ne-NP"/>
        </w:rPr>
      </w:pPr>
      <w:r>
        <w:rPr>
          <w:rFonts w:eastAsia="Times New Roman" w:cs="Times New Roman"/>
          <w:color w:val="000000"/>
          <w:lang w:eastAsia="cs-CZ" w:bidi="ne-NP"/>
        </w:rPr>
        <w:t>7. Hrací systém, viz. Rozlosování.</w:t>
      </w:r>
    </w:p>
    <w:p w:rsidR="00114FD8" w:rsidRDefault="00114FD8" w:rsidP="00114FD8">
      <w:pPr>
        <w:spacing w:after="150" w:line="240" w:lineRule="auto"/>
        <w:ind w:firstLine="708"/>
        <w:contextualSpacing/>
        <w:rPr>
          <w:rFonts w:ascii="nudista-web" w:eastAsia="Times New Roman" w:hAnsi="nudista-web" w:cs="Times New Roman"/>
          <w:color w:val="000000"/>
          <w:sz w:val="21"/>
          <w:szCs w:val="21"/>
          <w:lang w:eastAsia="cs-CZ" w:bidi="ne-NP"/>
        </w:rPr>
      </w:pPr>
    </w:p>
    <w:p w:rsidR="00114FD8" w:rsidRDefault="00114FD8" w:rsidP="002F5C46">
      <w:pPr>
        <w:ind w:firstLine="284"/>
        <w:rPr>
          <w:b/>
          <w:bCs/>
          <w:i/>
          <w:iCs/>
        </w:rPr>
      </w:pPr>
      <w:r>
        <w:rPr>
          <w:b/>
          <w:bCs/>
          <w:i/>
          <w:iCs/>
        </w:rPr>
        <w:t>C. HOSPODÁŘSKÁ USTANOVENÍ</w:t>
      </w:r>
    </w:p>
    <w:p w:rsidR="00114FD8" w:rsidRDefault="00114FD8" w:rsidP="00114FD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</w:pPr>
      <w:r>
        <w:t xml:space="preserve">Pořadatel kempu hradí náklady na pronájem ledové plochy, rozhodčí a zdravotní službu. </w:t>
      </w:r>
    </w:p>
    <w:p w:rsidR="00114FD8" w:rsidRDefault="00114FD8" w:rsidP="00114FD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</w:pPr>
      <w:r>
        <w:t>Pořadatel zajistí také oběd pro všechny zúčastněné týmy (vždy 17 hráčů + 4 členové realizačního týmu). Oběd si hradí každý kraj sám.</w:t>
      </w:r>
    </w:p>
    <w:p w:rsidR="00114FD8" w:rsidRDefault="00114FD8" w:rsidP="00114FD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</w:pPr>
      <w:r>
        <w:t>Dopravu hradí ČSLH, případně je placena z dotace kraje.</w:t>
      </w:r>
    </w:p>
    <w:p w:rsidR="00114FD8" w:rsidRDefault="00114FD8" w:rsidP="00114FD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</w:pPr>
      <w:r>
        <w:t xml:space="preserve">Svačinu si zařizuje a hradí každý tým samostatně. </w:t>
      </w:r>
    </w:p>
    <w:p w:rsidR="00114FD8" w:rsidRDefault="00114FD8" w:rsidP="00114FD8">
      <w:pPr>
        <w:tabs>
          <w:tab w:val="left" w:pos="720"/>
        </w:tabs>
        <w:suppressAutoHyphens/>
        <w:spacing w:after="0" w:line="240" w:lineRule="auto"/>
        <w:ind w:left="720"/>
      </w:pPr>
    </w:p>
    <w:p w:rsidR="00114FD8" w:rsidRDefault="00114FD8" w:rsidP="002F5C46">
      <w:pPr>
        <w:ind w:firstLine="284"/>
        <w:rPr>
          <w:b/>
          <w:bCs/>
          <w:i/>
          <w:iCs/>
        </w:rPr>
      </w:pPr>
      <w:r>
        <w:t xml:space="preserve"> </w:t>
      </w:r>
      <w:r w:rsidR="002F5C46">
        <w:rPr>
          <w:b/>
          <w:bCs/>
          <w:i/>
          <w:iCs/>
        </w:rPr>
        <w:t xml:space="preserve">D. </w:t>
      </w:r>
      <w:r>
        <w:rPr>
          <w:b/>
          <w:bCs/>
          <w:i/>
          <w:iCs/>
        </w:rPr>
        <w:t>ZÁVĚREČNÁ USTANOVENÍ</w:t>
      </w:r>
    </w:p>
    <w:p w:rsidR="00114FD8" w:rsidRDefault="00114FD8" w:rsidP="00114FD8">
      <w:pPr>
        <w:pStyle w:val="Zkladntextodsazen21"/>
        <w:numPr>
          <w:ilvl w:val="1"/>
          <w:numId w:val="5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Týmy jsou povinny se v průběhu kempu řídit těmito propozicemi a pokyny pořadatele.</w:t>
      </w:r>
    </w:p>
    <w:p w:rsidR="00114FD8" w:rsidRDefault="00114FD8" w:rsidP="00114FD8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720"/>
      </w:pPr>
      <w:r>
        <w:t>Pořadatel si vyhrazuje právo oprav a změn těchto propozic, pokud si to vynutí potřeba nebo snaha o klidný a hladký průběh kempu.</w:t>
      </w:r>
    </w:p>
    <w:p w:rsidR="00114FD8" w:rsidRDefault="00114FD8" w:rsidP="00114FD8">
      <w:pPr>
        <w:tabs>
          <w:tab w:val="left" w:pos="720"/>
        </w:tabs>
        <w:suppressAutoHyphens/>
        <w:spacing w:after="0" w:line="240" w:lineRule="auto"/>
        <w:ind w:left="720"/>
      </w:pPr>
    </w:p>
    <w:p w:rsidR="00114FD8" w:rsidRDefault="002F5C46" w:rsidP="002F5C46">
      <w:pPr>
        <w:ind w:firstLine="284"/>
        <w:rPr>
          <w:b/>
          <w:bCs/>
        </w:rPr>
      </w:pPr>
      <w:r>
        <w:rPr>
          <w:b/>
          <w:bCs/>
        </w:rPr>
        <w:t xml:space="preserve">E. </w:t>
      </w:r>
      <w:r w:rsidR="00114FD8">
        <w:rPr>
          <w:b/>
          <w:bCs/>
        </w:rPr>
        <w:t>ČASOVÝ ROZPIS KEMPU</w:t>
      </w:r>
    </w:p>
    <w:p w:rsidR="00114FD8" w:rsidRDefault="002F5C46" w:rsidP="00114FD8">
      <w:pPr>
        <w:tabs>
          <w:tab w:val="left" w:pos="6435"/>
        </w:tabs>
        <w:rPr>
          <w:rFonts w:cs="Tahoma"/>
          <w:b/>
          <w:bCs/>
        </w:rPr>
      </w:pPr>
      <w:r>
        <w:rPr>
          <w:rFonts w:cs="Tahoma"/>
          <w:b/>
          <w:bCs/>
        </w:rPr>
        <w:t xml:space="preserve">      </w:t>
      </w:r>
      <w:r w:rsidR="00114FD8">
        <w:rPr>
          <w:rFonts w:cs="Tahoma"/>
          <w:b/>
          <w:bCs/>
        </w:rPr>
        <w:t>Program U14:</w:t>
      </w:r>
      <w:r w:rsidR="00114FD8">
        <w:rPr>
          <w:rFonts w:cs="Tahoma"/>
          <w:b/>
          <w:bCs/>
        </w:rPr>
        <w:tab/>
      </w:r>
    </w:p>
    <w:p w:rsidR="00114FD8" w:rsidRDefault="00114FD8" w:rsidP="00114FD8">
      <w:pPr>
        <w:pStyle w:val="Bezmezer"/>
        <w:rPr>
          <w:rFonts w:cs="Tahoma"/>
        </w:rPr>
      </w:pPr>
      <w:r>
        <w:rPr>
          <w:rFonts w:cs="Tahoma"/>
        </w:rPr>
        <w:tab/>
      </w:r>
      <w:r w:rsidR="002F5C46">
        <w:rPr>
          <w:rFonts w:cs="Tahoma"/>
        </w:rPr>
        <w:t>0</w:t>
      </w:r>
      <w:r>
        <w:rPr>
          <w:rFonts w:cs="Tahoma"/>
        </w:rPr>
        <w:t>9:</w:t>
      </w:r>
      <w:r w:rsidR="00D3107E">
        <w:rPr>
          <w:rFonts w:cs="Tahoma"/>
        </w:rPr>
        <w:t>1</w:t>
      </w:r>
      <w:r w:rsidR="00E8562E">
        <w:rPr>
          <w:rFonts w:cs="Tahoma"/>
        </w:rPr>
        <w:t>5</w:t>
      </w:r>
      <w:r>
        <w:rPr>
          <w:rFonts w:cs="Tahoma"/>
        </w:rPr>
        <w:t xml:space="preserve"> – </w:t>
      </w:r>
      <w:r w:rsidR="002F5C46">
        <w:rPr>
          <w:rFonts w:cs="Tahoma"/>
        </w:rPr>
        <w:t>10</w:t>
      </w:r>
      <w:r>
        <w:rPr>
          <w:rFonts w:cs="Tahoma"/>
        </w:rPr>
        <w:t>:</w:t>
      </w:r>
      <w:r w:rsidR="00D3107E">
        <w:rPr>
          <w:rFonts w:cs="Tahoma"/>
        </w:rPr>
        <w:t>0</w:t>
      </w:r>
      <w:r w:rsidR="00E8562E">
        <w:rPr>
          <w:rFonts w:cs="Tahoma"/>
        </w:rPr>
        <w:t>0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led – Královéhradecký kraj U14</w:t>
      </w:r>
    </w:p>
    <w:p w:rsidR="00114FD8" w:rsidRDefault="00114FD8" w:rsidP="00114FD8">
      <w:pPr>
        <w:pStyle w:val="Bezmezer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ab/>
      </w:r>
      <w:r w:rsidR="00E8562E">
        <w:rPr>
          <w:rFonts w:cs="Tahoma"/>
        </w:rPr>
        <w:t>1</w:t>
      </w:r>
      <w:r w:rsidR="0004710F">
        <w:rPr>
          <w:rFonts w:cs="Tahoma"/>
        </w:rPr>
        <w:t>0</w:t>
      </w:r>
      <w:r>
        <w:rPr>
          <w:rFonts w:cs="Tahoma"/>
        </w:rPr>
        <w:t>:</w:t>
      </w:r>
      <w:r w:rsidR="0004710F">
        <w:rPr>
          <w:rFonts w:cs="Tahoma"/>
        </w:rPr>
        <w:t>00</w:t>
      </w:r>
      <w:r>
        <w:rPr>
          <w:rFonts w:cs="Tahoma"/>
        </w:rPr>
        <w:t xml:space="preserve"> – 1</w:t>
      </w:r>
      <w:r w:rsidR="0004710F">
        <w:rPr>
          <w:rFonts w:cs="Tahoma"/>
        </w:rPr>
        <w:t>0</w:t>
      </w:r>
      <w:r>
        <w:rPr>
          <w:rFonts w:cs="Tahoma"/>
        </w:rPr>
        <w:t>:</w:t>
      </w:r>
      <w:r w:rsidR="0004710F">
        <w:rPr>
          <w:rFonts w:cs="Tahoma"/>
        </w:rPr>
        <w:t>45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led – </w:t>
      </w:r>
      <w:r w:rsidR="001064AA">
        <w:rPr>
          <w:rFonts w:cs="Tahoma"/>
        </w:rPr>
        <w:t>Olomoucký</w:t>
      </w:r>
      <w:r>
        <w:rPr>
          <w:rFonts w:cs="Tahoma"/>
        </w:rPr>
        <w:t xml:space="preserve"> kraj U14</w:t>
      </w:r>
    </w:p>
    <w:p w:rsidR="00114FD8" w:rsidRDefault="00E8562E" w:rsidP="00114FD8">
      <w:pPr>
        <w:pStyle w:val="Bezmezer"/>
        <w:rPr>
          <w:rFonts w:cs="Tahoma"/>
        </w:rPr>
      </w:pPr>
      <w:r>
        <w:rPr>
          <w:rFonts w:cs="Tahoma"/>
        </w:rPr>
        <w:tab/>
        <w:t>11</w:t>
      </w:r>
      <w:r w:rsidR="00114FD8">
        <w:rPr>
          <w:rFonts w:cs="Tahoma"/>
        </w:rPr>
        <w:t>:</w:t>
      </w:r>
      <w:r w:rsidR="0004710F">
        <w:rPr>
          <w:rFonts w:cs="Tahoma"/>
        </w:rPr>
        <w:t>15</w:t>
      </w:r>
      <w:r w:rsidR="00114FD8">
        <w:rPr>
          <w:rFonts w:cs="Tahoma"/>
        </w:rPr>
        <w:t xml:space="preserve"> – 1</w:t>
      </w:r>
      <w:r>
        <w:rPr>
          <w:rFonts w:cs="Tahoma"/>
        </w:rPr>
        <w:t>2</w:t>
      </w:r>
      <w:r w:rsidR="00114FD8">
        <w:rPr>
          <w:rFonts w:cs="Tahoma"/>
        </w:rPr>
        <w:t>:</w:t>
      </w:r>
      <w:r w:rsidR="0004710F">
        <w:rPr>
          <w:rFonts w:cs="Tahoma"/>
        </w:rPr>
        <w:t>15</w:t>
      </w:r>
      <w:r w:rsidR="00114FD8">
        <w:rPr>
          <w:rFonts w:cs="Tahoma"/>
        </w:rPr>
        <w:tab/>
      </w:r>
      <w:r w:rsidR="00114FD8">
        <w:rPr>
          <w:rFonts w:cs="Tahoma"/>
        </w:rPr>
        <w:tab/>
      </w:r>
      <w:r w:rsidR="00114FD8">
        <w:rPr>
          <w:rFonts w:cs="Tahoma"/>
        </w:rPr>
        <w:tab/>
        <w:t xml:space="preserve">off-ice Královéhradecký kraj U14 + </w:t>
      </w:r>
      <w:r w:rsidR="001064AA">
        <w:rPr>
          <w:rFonts w:cs="Tahoma"/>
        </w:rPr>
        <w:t>Olomoucký</w:t>
      </w:r>
      <w:r w:rsidR="00114FD8">
        <w:rPr>
          <w:rFonts w:cs="Tahoma"/>
        </w:rPr>
        <w:t xml:space="preserve"> kraj U14</w:t>
      </w:r>
    </w:p>
    <w:p w:rsidR="00114FD8" w:rsidRPr="001064AA" w:rsidRDefault="00114FD8" w:rsidP="00114FD8">
      <w:pPr>
        <w:pStyle w:val="Bezmezer"/>
        <w:rPr>
          <w:rFonts w:cs="Tahoma"/>
          <w:b/>
          <w:u w:val="single"/>
        </w:rPr>
      </w:pPr>
      <w:r>
        <w:rPr>
          <w:rFonts w:cs="Tahoma"/>
        </w:rPr>
        <w:tab/>
      </w:r>
      <w:r w:rsidR="00E8562E">
        <w:rPr>
          <w:rFonts w:cs="Tahoma"/>
        </w:rPr>
        <w:t>13</w:t>
      </w:r>
      <w:r>
        <w:rPr>
          <w:rFonts w:cs="Tahoma"/>
        </w:rPr>
        <w:t>:</w:t>
      </w:r>
      <w:r w:rsidR="0004710F">
        <w:rPr>
          <w:rFonts w:cs="Tahoma"/>
        </w:rPr>
        <w:t>00</w:t>
      </w:r>
      <w:r>
        <w:rPr>
          <w:rFonts w:cs="Tahoma"/>
        </w:rPr>
        <w:t xml:space="preserve"> – 1</w:t>
      </w:r>
      <w:r w:rsidR="00E8562E">
        <w:rPr>
          <w:rFonts w:cs="Tahoma"/>
        </w:rPr>
        <w:t>5</w:t>
      </w:r>
      <w:r>
        <w:rPr>
          <w:rFonts w:cs="Tahoma"/>
        </w:rPr>
        <w:t>:</w:t>
      </w:r>
      <w:r w:rsidR="0004710F">
        <w:rPr>
          <w:rFonts w:cs="Tahoma"/>
        </w:rPr>
        <w:t>00</w:t>
      </w:r>
      <w:r>
        <w:rPr>
          <w:rFonts w:cs="Tahoma"/>
        </w:rPr>
        <w:t xml:space="preserve">            </w:t>
      </w:r>
      <w:r>
        <w:rPr>
          <w:rFonts w:cs="Tahoma"/>
        </w:rPr>
        <w:tab/>
      </w:r>
      <w:r>
        <w:rPr>
          <w:rFonts w:cs="Tahoma"/>
        </w:rPr>
        <w:tab/>
      </w:r>
      <w:r w:rsidR="002F5C46" w:rsidRPr="001064AA">
        <w:rPr>
          <w:rFonts w:cs="Tahoma"/>
          <w:b/>
        </w:rPr>
        <w:t>Utkání – K</w:t>
      </w:r>
      <w:r w:rsidR="00D563FC" w:rsidRPr="001064AA">
        <w:rPr>
          <w:rFonts w:cs="Tahoma"/>
          <w:b/>
        </w:rPr>
        <w:t>rálovéhradecký kraj</w:t>
      </w:r>
      <w:r w:rsidRPr="001064AA">
        <w:rPr>
          <w:rFonts w:cs="Tahoma"/>
          <w:b/>
        </w:rPr>
        <w:t xml:space="preserve"> U14 – </w:t>
      </w:r>
      <w:r w:rsidR="001064AA">
        <w:rPr>
          <w:rFonts w:cs="Tahoma"/>
          <w:b/>
        </w:rPr>
        <w:t>Olomoucký</w:t>
      </w:r>
      <w:r w:rsidR="00D563FC" w:rsidRPr="001064AA">
        <w:rPr>
          <w:rFonts w:cs="Tahoma"/>
          <w:b/>
        </w:rPr>
        <w:t xml:space="preserve"> kraj</w:t>
      </w:r>
      <w:r w:rsidRPr="001064AA">
        <w:rPr>
          <w:rFonts w:cs="Tahoma"/>
          <w:b/>
        </w:rPr>
        <w:t xml:space="preserve"> U14</w:t>
      </w:r>
    </w:p>
    <w:p w:rsidR="00114FD8" w:rsidRDefault="00E8562E" w:rsidP="00114FD8">
      <w:pPr>
        <w:pStyle w:val="Bezmezer"/>
        <w:rPr>
          <w:rFonts w:cs="Tahoma"/>
        </w:rPr>
      </w:pPr>
      <w:r>
        <w:rPr>
          <w:rFonts w:cs="Tahoma"/>
        </w:rPr>
        <w:tab/>
        <w:t>15:</w:t>
      </w:r>
      <w:r w:rsidR="0004710F">
        <w:rPr>
          <w:rFonts w:cs="Tahoma"/>
        </w:rPr>
        <w:t>30</w:t>
      </w:r>
      <w:r>
        <w:rPr>
          <w:rFonts w:cs="Tahoma"/>
        </w:rPr>
        <w:tab/>
      </w:r>
      <w:r w:rsidR="00114FD8">
        <w:rPr>
          <w:rFonts w:cs="Tahoma"/>
        </w:rPr>
        <w:t xml:space="preserve">               </w:t>
      </w:r>
      <w:r w:rsidR="00114FD8">
        <w:rPr>
          <w:rFonts w:cs="Tahoma"/>
        </w:rPr>
        <w:tab/>
      </w:r>
      <w:r w:rsidR="00114FD8">
        <w:rPr>
          <w:rFonts w:cs="Tahoma"/>
        </w:rPr>
        <w:tab/>
        <w:t>oběd</w:t>
      </w:r>
      <w:r w:rsidR="00114FD8">
        <w:rPr>
          <w:rFonts w:cs="Tahoma"/>
        </w:rPr>
        <w:tab/>
      </w:r>
      <w:r w:rsidR="00114FD8">
        <w:rPr>
          <w:rFonts w:cs="Tahoma"/>
        </w:rPr>
        <w:tab/>
        <w:t xml:space="preserve">                      </w:t>
      </w:r>
    </w:p>
    <w:p w:rsidR="00E8562E" w:rsidRDefault="00E8562E" w:rsidP="00114FD8">
      <w:pPr>
        <w:pStyle w:val="Bezmezer"/>
        <w:rPr>
          <w:rFonts w:cs="Tahoma"/>
        </w:rPr>
      </w:pPr>
      <w:r>
        <w:rPr>
          <w:rFonts w:cs="Tahoma"/>
        </w:rPr>
        <w:tab/>
        <w:t>16:00</w:t>
      </w:r>
      <w:r w:rsidR="00114FD8">
        <w:rPr>
          <w:rFonts w:cs="Tahoma"/>
        </w:rPr>
        <w:tab/>
      </w:r>
      <w:r w:rsidR="00114FD8">
        <w:rPr>
          <w:rFonts w:cs="Tahoma"/>
        </w:rPr>
        <w:tab/>
      </w:r>
      <w:r w:rsidR="00114FD8">
        <w:rPr>
          <w:rFonts w:cs="Tahoma"/>
        </w:rPr>
        <w:tab/>
      </w:r>
      <w:r w:rsidR="00114FD8">
        <w:rPr>
          <w:rFonts w:cs="Tahoma"/>
        </w:rPr>
        <w:tab/>
        <w:t>uk</w:t>
      </w:r>
      <w:r>
        <w:rPr>
          <w:rFonts w:cs="Tahoma"/>
        </w:rPr>
        <w:t xml:space="preserve">ončení akce </w:t>
      </w:r>
    </w:p>
    <w:p w:rsidR="00E8562E" w:rsidRDefault="00E8562E" w:rsidP="00114FD8">
      <w:pPr>
        <w:pStyle w:val="Bezmezer"/>
        <w:rPr>
          <w:rFonts w:cs="Tahoma"/>
        </w:rPr>
      </w:pPr>
    </w:p>
    <w:p w:rsidR="00114FD8" w:rsidRDefault="00114FD8" w:rsidP="00114FD8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</w:t>
      </w:r>
      <w:r>
        <w:rPr>
          <w:rFonts w:ascii="Tahoma" w:hAnsi="Tahoma" w:cs="Tahoma"/>
          <w:sz w:val="24"/>
          <w:szCs w:val="24"/>
        </w:rPr>
        <w:tab/>
      </w:r>
    </w:p>
    <w:p w:rsidR="00114FD8" w:rsidRPr="00114FD8" w:rsidRDefault="00114FD8" w:rsidP="00114FD8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cs="Tahoma"/>
          <w:b/>
          <w:bCs/>
        </w:rPr>
        <w:t xml:space="preserve">      Program U15:</w:t>
      </w:r>
      <w:r>
        <w:rPr>
          <w:rFonts w:cs="Tahoma"/>
          <w:b/>
          <w:bCs/>
        </w:rPr>
        <w:tab/>
      </w:r>
    </w:p>
    <w:p w:rsidR="00114FD8" w:rsidRDefault="00114FD8" w:rsidP="00114FD8">
      <w:pPr>
        <w:pStyle w:val="Bezmezer"/>
        <w:ind w:firstLine="708"/>
        <w:rPr>
          <w:rFonts w:cs="Tahoma"/>
        </w:rPr>
      </w:pPr>
      <w:r>
        <w:rPr>
          <w:rFonts w:cs="Tahoma"/>
        </w:rPr>
        <w:tab/>
      </w:r>
    </w:p>
    <w:p w:rsidR="00114FD8" w:rsidRDefault="00114FD8" w:rsidP="00114FD8">
      <w:pPr>
        <w:pStyle w:val="Bezmezer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ab/>
      </w:r>
      <w:r w:rsidR="0004710F">
        <w:rPr>
          <w:rFonts w:cs="Tahoma"/>
        </w:rPr>
        <w:t>09</w:t>
      </w:r>
      <w:r>
        <w:rPr>
          <w:rFonts w:cs="Tahoma"/>
        </w:rPr>
        <w:t>:</w:t>
      </w:r>
      <w:r w:rsidR="0004710F">
        <w:rPr>
          <w:rFonts w:cs="Tahoma"/>
        </w:rPr>
        <w:t>30</w:t>
      </w:r>
      <w:r>
        <w:rPr>
          <w:rFonts w:cs="Tahoma"/>
        </w:rPr>
        <w:t xml:space="preserve"> – </w:t>
      </w:r>
      <w:r w:rsidR="00E8562E">
        <w:rPr>
          <w:rFonts w:cs="Tahoma"/>
        </w:rPr>
        <w:t>1</w:t>
      </w:r>
      <w:r w:rsidR="0004710F">
        <w:rPr>
          <w:rFonts w:cs="Tahoma"/>
        </w:rPr>
        <w:t>0</w:t>
      </w:r>
      <w:r>
        <w:rPr>
          <w:rFonts w:cs="Tahoma"/>
        </w:rPr>
        <w:t>:</w:t>
      </w:r>
      <w:r w:rsidR="0004710F">
        <w:rPr>
          <w:rFonts w:cs="Tahoma"/>
        </w:rPr>
        <w:t>30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off – ice Královéhradecký kraj U15 + </w:t>
      </w:r>
      <w:r w:rsidR="00A84064">
        <w:rPr>
          <w:rFonts w:cs="Tahoma"/>
        </w:rPr>
        <w:t>Olomoucký</w:t>
      </w:r>
      <w:r>
        <w:rPr>
          <w:rFonts w:cs="Tahoma"/>
        </w:rPr>
        <w:t xml:space="preserve"> kraj</w:t>
      </w:r>
      <w:r w:rsidR="00E8562E">
        <w:rPr>
          <w:rFonts w:cs="Tahoma"/>
        </w:rPr>
        <w:t xml:space="preserve"> U15</w:t>
      </w:r>
    </w:p>
    <w:p w:rsidR="00114FD8" w:rsidRDefault="00E8562E" w:rsidP="002F5C46">
      <w:pPr>
        <w:pStyle w:val="Bezmezer"/>
        <w:tabs>
          <w:tab w:val="left" w:pos="284"/>
        </w:tabs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ab/>
      </w:r>
      <w:r w:rsidR="002F5C46">
        <w:rPr>
          <w:rFonts w:cs="Tahoma"/>
        </w:rPr>
        <w:tab/>
      </w:r>
      <w:r>
        <w:rPr>
          <w:rFonts w:cs="Tahoma"/>
        </w:rPr>
        <w:t>11</w:t>
      </w:r>
      <w:r w:rsidR="00114FD8">
        <w:rPr>
          <w:rFonts w:cs="Tahoma"/>
        </w:rPr>
        <w:t>:</w:t>
      </w:r>
      <w:r w:rsidR="0004710F">
        <w:rPr>
          <w:rFonts w:cs="Tahoma"/>
        </w:rPr>
        <w:t>15</w:t>
      </w:r>
      <w:r w:rsidR="00114FD8">
        <w:rPr>
          <w:rFonts w:cs="Tahoma"/>
        </w:rPr>
        <w:t xml:space="preserve"> – 1</w:t>
      </w:r>
      <w:r>
        <w:rPr>
          <w:rFonts w:cs="Tahoma"/>
        </w:rPr>
        <w:t>2</w:t>
      </w:r>
      <w:r w:rsidR="00114FD8">
        <w:rPr>
          <w:rFonts w:cs="Tahoma"/>
        </w:rPr>
        <w:t>:</w:t>
      </w:r>
      <w:r w:rsidR="0004710F">
        <w:rPr>
          <w:rFonts w:cs="Tahoma"/>
        </w:rPr>
        <w:t>00</w:t>
      </w:r>
      <w:r w:rsidR="00114FD8">
        <w:rPr>
          <w:rFonts w:cs="Tahoma"/>
        </w:rPr>
        <w:t xml:space="preserve">             </w:t>
      </w:r>
      <w:r w:rsidR="00114FD8">
        <w:rPr>
          <w:rFonts w:cs="Tahoma"/>
        </w:rPr>
        <w:tab/>
      </w:r>
      <w:r w:rsidR="00114FD8">
        <w:rPr>
          <w:rFonts w:cs="Tahoma"/>
        </w:rPr>
        <w:tab/>
        <w:t>led – Královéhradecký kraj U15</w:t>
      </w:r>
    </w:p>
    <w:p w:rsidR="00114FD8" w:rsidRDefault="00E8562E" w:rsidP="00114FD8">
      <w:pPr>
        <w:pStyle w:val="Bezmezer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ab/>
        <w:t>12</w:t>
      </w:r>
      <w:r w:rsidR="00114FD8">
        <w:rPr>
          <w:rFonts w:cs="Tahoma"/>
        </w:rPr>
        <w:t>:</w:t>
      </w:r>
      <w:r w:rsidR="0004710F">
        <w:rPr>
          <w:rFonts w:cs="Tahoma"/>
        </w:rPr>
        <w:t>00</w:t>
      </w:r>
      <w:r w:rsidR="00114FD8">
        <w:rPr>
          <w:rFonts w:cs="Tahoma"/>
        </w:rPr>
        <w:t xml:space="preserve"> – 1</w:t>
      </w:r>
      <w:r w:rsidR="0004710F">
        <w:rPr>
          <w:rFonts w:cs="Tahoma"/>
        </w:rPr>
        <w:t>2</w:t>
      </w:r>
      <w:r w:rsidR="00114FD8">
        <w:rPr>
          <w:rFonts w:cs="Tahoma"/>
        </w:rPr>
        <w:t>:</w:t>
      </w:r>
      <w:r w:rsidR="0004710F">
        <w:rPr>
          <w:rFonts w:cs="Tahoma"/>
        </w:rPr>
        <w:t>45</w:t>
      </w:r>
      <w:r w:rsidR="00114FD8">
        <w:rPr>
          <w:rFonts w:cs="Tahoma"/>
        </w:rPr>
        <w:tab/>
      </w:r>
      <w:r w:rsidR="00114FD8">
        <w:rPr>
          <w:rFonts w:cs="Tahoma"/>
        </w:rPr>
        <w:tab/>
      </w:r>
      <w:r w:rsidR="00114FD8">
        <w:rPr>
          <w:rFonts w:cs="Tahoma"/>
        </w:rPr>
        <w:tab/>
        <w:t xml:space="preserve">led – </w:t>
      </w:r>
      <w:r w:rsidR="00B55A1D">
        <w:rPr>
          <w:rFonts w:cs="Tahoma"/>
        </w:rPr>
        <w:t>Olomoucký</w:t>
      </w:r>
      <w:r w:rsidR="00114FD8">
        <w:rPr>
          <w:rFonts w:cs="Tahoma"/>
        </w:rPr>
        <w:t xml:space="preserve"> kraj U15</w:t>
      </w:r>
    </w:p>
    <w:p w:rsidR="00114FD8" w:rsidRDefault="0004710F" w:rsidP="00114FD8">
      <w:pPr>
        <w:pStyle w:val="Bezmezer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ab/>
        <w:t>13:1</w:t>
      </w:r>
      <w:r w:rsidR="00E8562E">
        <w:rPr>
          <w:rFonts w:cs="Tahoma"/>
        </w:rPr>
        <w:t>5</w:t>
      </w:r>
      <w:r w:rsidR="00E8562E">
        <w:rPr>
          <w:rFonts w:cs="Tahoma"/>
        </w:rPr>
        <w:tab/>
      </w:r>
      <w:r w:rsidR="00114FD8">
        <w:rPr>
          <w:rFonts w:cs="Tahoma"/>
        </w:rPr>
        <w:t xml:space="preserve">                </w:t>
      </w:r>
      <w:r w:rsidR="00114FD8">
        <w:rPr>
          <w:rFonts w:cs="Tahoma"/>
        </w:rPr>
        <w:tab/>
      </w:r>
      <w:r w:rsidR="00114FD8">
        <w:rPr>
          <w:rFonts w:cs="Tahoma"/>
        </w:rPr>
        <w:tab/>
        <w:t>oběd</w:t>
      </w:r>
      <w:r w:rsidR="00114FD8">
        <w:rPr>
          <w:rFonts w:cs="Tahoma"/>
        </w:rPr>
        <w:tab/>
      </w:r>
      <w:r w:rsidR="00114FD8">
        <w:rPr>
          <w:rFonts w:cs="Tahoma"/>
        </w:rPr>
        <w:tab/>
        <w:t xml:space="preserve">                      </w:t>
      </w:r>
    </w:p>
    <w:p w:rsidR="00114FD8" w:rsidRPr="00A84064" w:rsidRDefault="00E8562E" w:rsidP="00114FD8">
      <w:pPr>
        <w:pStyle w:val="Bezmezer"/>
        <w:rPr>
          <w:rFonts w:cs="Tahoma"/>
          <w:b/>
        </w:rPr>
      </w:pPr>
      <w:r>
        <w:rPr>
          <w:rFonts w:cs="Tahoma"/>
        </w:rPr>
        <w:t xml:space="preserve"> </w:t>
      </w:r>
      <w:r>
        <w:rPr>
          <w:rFonts w:cs="Tahoma"/>
        </w:rPr>
        <w:tab/>
        <w:t>15</w:t>
      </w:r>
      <w:r w:rsidR="00114FD8">
        <w:rPr>
          <w:rFonts w:cs="Tahoma"/>
        </w:rPr>
        <w:t>:</w:t>
      </w:r>
      <w:r w:rsidR="0004710F">
        <w:rPr>
          <w:rFonts w:cs="Tahoma"/>
        </w:rPr>
        <w:t>15</w:t>
      </w:r>
      <w:r w:rsidR="00114FD8">
        <w:rPr>
          <w:rFonts w:cs="Tahoma"/>
        </w:rPr>
        <w:t xml:space="preserve"> – 1</w:t>
      </w:r>
      <w:r>
        <w:rPr>
          <w:rFonts w:cs="Tahoma"/>
        </w:rPr>
        <w:t>7</w:t>
      </w:r>
      <w:r w:rsidR="00114FD8">
        <w:rPr>
          <w:rFonts w:cs="Tahoma"/>
        </w:rPr>
        <w:t>:</w:t>
      </w:r>
      <w:r w:rsidR="0004710F">
        <w:rPr>
          <w:rFonts w:cs="Tahoma"/>
        </w:rPr>
        <w:t>15</w:t>
      </w:r>
      <w:r w:rsidR="00114FD8">
        <w:rPr>
          <w:rFonts w:cs="Tahoma"/>
        </w:rPr>
        <w:t xml:space="preserve">            </w:t>
      </w:r>
      <w:r w:rsidR="00114FD8">
        <w:rPr>
          <w:rFonts w:cs="Tahoma"/>
        </w:rPr>
        <w:tab/>
      </w:r>
      <w:r w:rsidR="00114FD8">
        <w:rPr>
          <w:rFonts w:cs="Tahoma"/>
        </w:rPr>
        <w:tab/>
      </w:r>
      <w:r w:rsidR="002F5C46" w:rsidRPr="00A84064">
        <w:rPr>
          <w:rFonts w:cs="Tahoma"/>
          <w:b/>
        </w:rPr>
        <w:t>Utkání – K</w:t>
      </w:r>
      <w:bookmarkStart w:id="0" w:name="_GoBack"/>
      <w:bookmarkEnd w:id="0"/>
      <w:r w:rsidR="00D563FC" w:rsidRPr="00A84064">
        <w:rPr>
          <w:rFonts w:cs="Tahoma"/>
          <w:b/>
        </w:rPr>
        <w:t xml:space="preserve">rálovéhradecký U14 + </w:t>
      </w:r>
      <w:r w:rsidR="00A84064" w:rsidRPr="00A84064">
        <w:rPr>
          <w:rFonts w:cs="Tahoma"/>
          <w:b/>
        </w:rPr>
        <w:t>Olomoucký</w:t>
      </w:r>
      <w:r w:rsidR="00D563FC" w:rsidRPr="00A84064">
        <w:rPr>
          <w:rFonts w:cs="Tahoma"/>
          <w:b/>
        </w:rPr>
        <w:t xml:space="preserve"> kraj</w:t>
      </w:r>
      <w:r w:rsidR="00114FD8" w:rsidRPr="00A84064">
        <w:rPr>
          <w:rFonts w:cs="Tahoma"/>
          <w:b/>
        </w:rPr>
        <w:t xml:space="preserve"> U15</w:t>
      </w:r>
    </w:p>
    <w:p w:rsidR="00114FD8" w:rsidRDefault="00114FD8" w:rsidP="00114FD8">
      <w:pPr>
        <w:pStyle w:val="Bezmezer"/>
        <w:rPr>
          <w:rFonts w:cs="Tahoma"/>
        </w:rPr>
      </w:pPr>
      <w:r>
        <w:rPr>
          <w:rFonts w:cs="Tahoma"/>
        </w:rPr>
        <w:t xml:space="preserve">         </w:t>
      </w:r>
      <w:r>
        <w:rPr>
          <w:rFonts w:cs="Tahoma"/>
        </w:rPr>
        <w:tab/>
        <w:t>1</w:t>
      </w:r>
      <w:r w:rsidR="0004710F">
        <w:rPr>
          <w:rFonts w:cs="Tahoma"/>
        </w:rPr>
        <w:t>7</w:t>
      </w:r>
      <w:r>
        <w:rPr>
          <w:rFonts w:cs="Tahoma"/>
        </w:rPr>
        <w:t>:</w:t>
      </w:r>
      <w:r w:rsidR="0004710F">
        <w:rPr>
          <w:rFonts w:cs="Tahoma"/>
        </w:rPr>
        <w:t>45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ukončení akce                          </w:t>
      </w:r>
      <w:r>
        <w:t xml:space="preserve"> </w:t>
      </w:r>
    </w:p>
    <w:p w:rsidR="00114FD8" w:rsidRDefault="00114FD8" w:rsidP="00114FD8">
      <w:pPr>
        <w:spacing w:line="240" w:lineRule="auto"/>
        <w:ind w:left="360"/>
        <w:rPr>
          <w:b/>
          <w:i/>
        </w:rPr>
      </w:pPr>
    </w:p>
    <w:p w:rsidR="00114FD8" w:rsidRDefault="00114FD8" w:rsidP="002F5C46">
      <w:pPr>
        <w:ind w:firstLine="284"/>
        <w:rPr>
          <w:b/>
          <w:iCs/>
        </w:rPr>
      </w:pPr>
      <w:r>
        <w:rPr>
          <w:b/>
          <w:iCs/>
        </w:rPr>
        <w:t>F.</w:t>
      </w:r>
      <w:r>
        <w:rPr>
          <w:b/>
          <w:iCs/>
        </w:rPr>
        <w:tab/>
        <w:t xml:space="preserve">HARMONOGRAM STRAVOVÁNÍ </w:t>
      </w:r>
    </w:p>
    <w:p w:rsidR="00114FD8" w:rsidRDefault="00E8562E" w:rsidP="00E8562E">
      <w:pPr>
        <w:ind w:firstLine="360"/>
      </w:pPr>
      <w:r>
        <w:t xml:space="preserve"> </w:t>
      </w:r>
      <w:r>
        <w:tab/>
      </w:r>
      <w:r w:rsidR="00114FD8">
        <w:t>1</w:t>
      </w:r>
      <w:r w:rsidR="002F5C46">
        <w:t>3</w:t>
      </w:r>
      <w:r w:rsidR="00114FD8">
        <w:t>:</w:t>
      </w:r>
      <w:r w:rsidR="0004710F">
        <w:t>1</w:t>
      </w:r>
      <w:r w:rsidR="002F5C46">
        <w:t>5</w:t>
      </w:r>
      <w:r w:rsidR="00114FD8">
        <w:tab/>
      </w:r>
      <w:r w:rsidR="00114FD8">
        <w:rPr>
          <w:rFonts w:cs="Tahoma"/>
        </w:rPr>
        <w:t xml:space="preserve">Královéhradecký kraj U15 + </w:t>
      </w:r>
      <w:r w:rsidR="00A84064">
        <w:rPr>
          <w:rFonts w:cs="Tahoma"/>
        </w:rPr>
        <w:t>Olomoucký</w:t>
      </w:r>
      <w:r w:rsidR="00114FD8">
        <w:rPr>
          <w:rFonts w:cs="Tahoma"/>
        </w:rPr>
        <w:t xml:space="preserve"> kraj</w:t>
      </w:r>
      <w:r w:rsidR="002F5C46">
        <w:rPr>
          <w:rFonts w:cs="Tahoma"/>
        </w:rPr>
        <w:t xml:space="preserve"> U15</w:t>
      </w:r>
      <w:r w:rsidR="00114FD8">
        <w:tab/>
      </w:r>
    </w:p>
    <w:p w:rsidR="00114FD8" w:rsidRDefault="00114FD8" w:rsidP="00114FD8">
      <w:pPr>
        <w:pStyle w:val="Bezmezer"/>
        <w:rPr>
          <w:rFonts w:cs="Tahoma"/>
        </w:rPr>
      </w:pPr>
      <w:r>
        <w:rPr>
          <w:rFonts w:cs="Arial"/>
          <w:color w:val="000000" w:themeColor="text1"/>
        </w:rPr>
        <w:t xml:space="preserve">       </w:t>
      </w:r>
      <w:r>
        <w:rPr>
          <w:rFonts w:cs="Arial"/>
          <w:color w:val="000000" w:themeColor="text1"/>
        </w:rPr>
        <w:tab/>
        <w:t>15:</w:t>
      </w:r>
      <w:r w:rsidR="0004710F">
        <w:rPr>
          <w:rFonts w:cs="Arial"/>
          <w:color w:val="000000" w:themeColor="text1"/>
        </w:rPr>
        <w:t>30</w:t>
      </w:r>
      <w:r w:rsidR="0004710F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>Královéhradecký kraj</w:t>
      </w:r>
      <w:r>
        <w:rPr>
          <w:rFonts w:cs="Tahoma"/>
        </w:rPr>
        <w:t xml:space="preserve"> U14 + </w:t>
      </w:r>
      <w:r w:rsidR="00A84064">
        <w:rPr>
          <w:rFonts w:cs="Tahoma"/>
        </w:rPr>
        <w:t>Olomoucký</w:t>
      </w:r>
      <w:r>
        <w:rPr>
          <w:rFonts w:cs="Tahoma"/>
        </w:rPr>
        <w:t xml:space="preserve"> kraj U14</w:t>
      </w:r>
    </w:p>
    <w:p w:rsidR="00114FD8" w:rsidRDefault="00114FD8" w:rsidP="00114FD8">
      <w:pPr>
        <w:tabs>
          <w:tab w:val="left" w:pos="709"/>
        </w:tabs>
        <w:rPr>
          <w:rFonts w:cs="Arial"/>
          <w:color w:val="000000" w:themeColor="text1"/>
        </w:rPr>
      </w:pPr>
    </w:p>
    <w:sectPr w:rsidR="00114FD8" w:rsidSect="00685719">
      <w:headerReference w:type="default" r:id="rId12"/>
      <w:footerReference w:type="default" r:id="rId13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F0" w:rsidRDefault="003750F0" w:rsidP="00501D2F">
      <w:pPr>
        <w:spacing w:after="0" w:line="240" w:lineRule="auto"/>
      </w:pPr>
      <w:r>
        <w:separator/>
      </w:r>
    </w:p>
  </w:endnote>
  <w:endnote w:type="continuationSeparator" w:id="0">
    <w:p w:rsidR="003750F0" w:rsidRDefault="003750F0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691A12" w:rsidP="004D3207">
    <w:pPr>
      <w:pStyle w:val="Default"/>
      <w:jc w:val="center"/>
    </w:pPr>
    <w:r w:rsidRPr="00691A12">
      <w:rPr>
        <w:rFonts w:ascii="Arial" w:hAnsi="Arial" w:cs="Arial"/>
        <w:color w:val="000000" w:themeColor="text1"/>
        <w:sz w:val="14"/>
        <w:szCs w:val="14"/>
      </w:rPr>
      <w:t>Králov</w:t>
    </w:r>
    <w:r w:rsidR="0038276B">
      <w:rPr>
        <w:rFonts w:ascii="Arial" w:hAnsi="Arial" w:cs="Arial"/>
        <w:color w:val="000000" w:themeColor="text1"/>
        <w:sz w:val="14"/>
        <w:szCs w:val="14"/>
      </w:rPr>
      <w:t>é</w:t>
    </w:r>
    <w:r w:rsidRPr="00691A12">
      <w:rPr>
        <w:rFonts w:ascii="Arial" w:hAnsi="Arial" w:cs="Arial"/>
        <w:color w:val="000000" w:themeColor="text1"/>
        <w:sz w:val="14"/>
        <w:szCs w:val="14"/>
      </w:rPr>
      <w:t>hradecký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EE5AA4">
      <w:rPr>
        <w:rFonts w:ascii="Arial" w:hAnsi="Arial" w:cs="Arial"/>
        <w:color w:val="000000" w:themeColor="text1"/>
        <w:sz w:val="14"/>
        <w:szCs w:val="14"/>
      </w:rPr>
      <w:t>U Koruny 292, 500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EE5AA4">
      <w:rPr>
        <w:rFonts w:ascii="Arial" w:hAnsi="Arial" w:cs="Arial"/>
        <w:color w:val="000000" w:themeColor="text1"/>
        <w:sz w:val="14"/>
        <w:szCs w:val="14"/>
      </w:rPr>
      <w:t>2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2A5739" w:rsidRPr="002A5739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2049" alt="" style="position:absolute;left:0;text-align:left;z-index:251659264;visibility:visible;mso-wrap-edited:f;mso-position-horizontal-relative:text;mso-position-vertical-relative:text" from="-12.2pt,-8.75pt" to="452.3pt,-8.75pt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F0" w:rsidRDefault="003750F0" w:rsidP="00501D2F">
      <w:pPr>
        <w:spacing w:after="0" w:line="240" w:lineRule="auto"/>
      </w:pPr>
      <w:r>
        <w:separator/>
      </w:r>
    </w:p>
  </w:footnote>
  <w:footnote w:type="continuationSeparator" w:id="0">
    <w:p w:rsidR="003750F0" w:rsidRDefault="003750F0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D85C78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-314960</wp:posOffset>
          </wp:positionV>
          <wp:extent cx="820420" cy="722630"/>
          <wp:effectExtent l="0" t="0" r="0" b="1270"/>
          <wp:wrapNone/>
          <wp:docPr id="1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559"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-263307</wp:posOffset>
          </wp:positionV>
          <wp:extent cx="2771775" cy="619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4710F"/>
    <w:rsid w:val="00094228"/>
    <w:rsid w:val="000F6F30"/>
    <w:rsid w:val="001064AA"/>
    <w:rsid w:val="00114FD8"/>
    <w:rsid w:val="00130DF8"/>
    <w:rsid w:val="00134C32"/>
    <w:rsid w:val="00145E80"/>
    <w:rsid w:val="00154347"/>
    <w:rsid w:val="00167CB5"/>
    <w:rsid w:val="00176AC6"/>
    <w:rsid w:val="001C4E1B"/>
    <w:rsid w:val="002178A6"/>
    <w:rsid w:val="002206F4"/>
    <w:rsid w:val="00222FD4"/>
    <w:rsid w:val="0022347A"/>
    <w:rsid w:val="00251FA4"/>
    <w:rsid w:val="00257AC9"/>
    <w:rsid w:val="002831AA"/>
    <w:rsid w:val="00286C73"/>
    <w:rsid w:val="002A5739"/>
    <w:rsid w:val="002C7C59"/>
    <w:rsid w:val="002C7D78"/>
    <w:rsid w:val="002D0537"/>
    <w:rsid w:val="002D1A26"/>
    <w:rsid w:val="002F0118"/>
    <w:rsid w:val="002F5C46"/>
    <w:rsid w:val="003337EA"/>
    <w:rsid w:val="00344FDB"/>
    <w:rsid w:val="003750F0"/>
    <w:rsid w:val="0038276B"/>
    <w:rsid w:val="00382ED4"/>
    <w:rsid w:val="00383FF9"/>
    <w:rsid w:val="0039798E"/>
    <w:rsid w:val="003A2F22"/>
    <w:rsid w:val="003A3F93"/>
    <w:rsid w:val="003A6422"/>
    <w:rsid w:val="003B11D1"/>
    <w:rsid w:val="003F5953"/>
    <w:rsid w:val="004063F6"/>
    <w:rsid w:val="004310BC"/>
    <w:rsid w:val="00466A4A"/>
    <w:rsid w:val="004C1316"/>
    <w:rsid w:val="004C4966"/>
    <w:rsid w:val="004D3207"/>
    <w:rsid w:val="00501D2F"/>
    <w:rsid w:val="0051639A"/>
    <w:rsid w:val="00526351"/>
    <w:rsid w:val="005671F4"/>
    <w:rsid w:val="00567BD2"/>
    <w:rsid w:val="00577EEF"/>
    <w:rsid w:val="0059164E"/>
    <w:rsid w:val="005A1816"/>
    <w:rsid w:val="005C3A97"/>
    <w:rsid w:val="005C4D30"/>
    <w:rsid w:val="005C558E"/>
    <w:rsid w:val="005D0379"/>
    <w:rsid w:val="005D7C59"/>
    <w:rsid w:val="005E0027"/>
    <w:rsid w:val="005E04EE"/>
    <w:rsid w:val="005E58B6"/>
    <w:rsid w:val="005E639E"/>
    <w:rsid w:val="005F365D"/>
    <w:rsid w:val="00626B86"/>
    <w:rsid w:val="00666D3B"/>
    <w:rsid w:val="006676C6"/>
    <w:rsid w:val="00676494"/>
    <w:rsid w:val="00681B9D"/>
    <w:rsid w:val="00685719"/>
    <w:rsid w:val="00691A12"/>
    <w:rsid w:val="00737F00"/>
    <w:rsid w:val="00764E7A"/>
    <w:rsid w:val="007851DB"/>
    <w:rsid w:val="007C51C2"/>
    <w:rsid w:val="007F2EC5"/>
    <w:rsid w:val="00803E99"/>
    <w:rsid w:val="00861A73"/>
    <w:rsid w:val="008757DC"/>
    <w:rsid w:val="008C3253"/>
    <w:rsid w:val="008D666A"/>
    <w:rsid w:val="00925E03"/>
    <w:rsid w:val="00933EC3"/>
    <w:rsid w:val="00976881"/>
    <w:rsid w:val="009A5BCE"/>
    <w:rsid w:val="009E062F"/>
    <w:rsid w:val="009E0740"/>
    <w:rsid w:val="00A00317"/>
    <w:rsid w:val="00A37217"/>
    <w:rsid w:val="00A426E9"/>
    <w:rsid w:val="00A65A9A"/>
    <w:rsid w:val="00A754B3"/>
    <w:rsid w:val="00A84058"/>
    <w:rsid w:val="00A84064"/>
    <w:rsid w:val="00AE6306"/>
    <w:rsid w:val="00B21858"/>
    <w:rsid w:val="00B37AC3"/>
    <w:rsid w:val="00B50E48"/>
    <w:rsid w:val="00B55A1D"/>
    <w:rsid w:val="00B56B2D"/>
    <w:rsid w:val="00B96C00"/>
    <w:rsid w:val="00BB42C4"/>
    <w:rsid w:val="00BE59D8"/>
    <w:rsid w:val="00BE630B"/>
    <w:rsid w:val="00BF0B6B"/>
    <w:rsid w:val="00C1773E"/>
    <w:rsid w:val="00C57AC0"/>
    <w:rsid w:val="00C95E3B"/>
    <w:rsid w:val="00CA3BCE"/>
    <w:rsid w:val="00CD341C"/>
    <w:rsid w:val="00CE6CB8"/>
    <w:rsid w:val="00D2673C"/>
    <w:rsid w:val="00D3107E"/>
    <w:rsid w:val="00D344ED"/>
    <w:rsid w:val="00D368E1"/>
    <w:rsid w:val="00D53A76"/>
    <w:rsid w:val="00D563FC"/>
    <w:rsid w:val="00D85C78"/>
    <w:rsid w:val="00D941C4"/>
    <w:rsid w:val="00DB63B3"/>
    <w:rsid w:val="00DC13E2"/>
    <w:rsid w:val="00DD4B4D"/>
    <w:rsid w:val="00E21A9F"/>
    <w:rsid w:val="00E22520"/>
    <w:rsid w:val="00E5524D"/>
    <w:rsid w:val="00E741C7"/>
    <w:rsid w:val="00E76A2A"/>
    <w:rsid w:val="00E76A54"/>
    <w:rsid w:val="00E8562E"/>
    <w:rsid w:val="00E90664"/>
    <w:rsid w:val="00E930B1"/>
    <w:rsid w:val="00EA4D50"/>
    <w:rsid w:val="00EA7FC1"/>
    <w:rsid w:val="00ED3369"/>
    <w:rsid w:val="00EE5AA4"/>
    <w:rsid w:val="00EF5145"/>
    <w:rsid w:val="00F03DFA"/>
    <w:rsid w:val="00F341A4"/>
    <w:rsid w:val="00F37559"/>
    <w:rsid w:val="00F413D0"/>
    <w:rsid w:val="00F45E3C"/>
    <w:rsid w:val="00F91393"/>
    <w:rsid w:val="00F95793"/>
    <w:rsid w:val="00FB05C0"/>
    <w:rsid w:val="00FB0C5B"/>
    <w:rsid w:val="00FB7052"/>
    <w:rsid w:val="00FB73EB"/>
    <w:rsid w:val="00FD08C4"/>
    <w:rsid w:val="00FE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4FD8"/>
    <w:pPr>
      <w:spacing w:line="256" w:lineRule="auto"/>
      <w:ind w:left="720"/>
      <w:contextualSpacing/>
    </w:pPr>
  </w:style>
  <w:style w:type="paragraph" w:customStyle="1" w:styleId="Zkladntextodsazen21">
    <w:name w:val="Základní text odsazený 21"/>
    <w:basedOn w:val="Normln"/>
    <w:rsid w:val="00114FD8"/>
    <w:pPr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ly.hokejovyzapi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ly.hokejovyzap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-kral@sezna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BDDF-971C-4285-8549-17DE29D4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583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8</cp:revision>
  <dcterms:created xsi:type="dcterms:W3CDTF">2019-12-13T09:58:00Z</dcterms:created>
  <dcterms:modified xsi:type="dcterms:W3CDTF">2019-12-20T13:15:00Z</dcterms:modified>
</cp:coreProperties>
</file>